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https://www.velvetjobs.com/job-descriptions/patient-services-assistant</w:t>
        </w:r>
      </w:hyperlink>
    </w:p>
    <w:p>
      <w:pPr>
        <w:pStyle w:val="Heading1"/>
      </w:pPr>
      <w:bookmarkStart w:id="21" w:name="example-of-patient-services-assistant-job-description"/>
      <w:r>
        <w:t xml:space="preserve">Example of Patient Services Assistant Job Description</w:t>
      </w:r>
      <w:bookmarkEnd w:id="21"/>
    </w:p>
    <w:p>
      <w:pPr>
        <w:pStyle w:val="Compact"/>
      </w:pPr>
      <w:r>
        <w:t xml:space="preserve">Our growing company is hiring for a patient services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services-assistant"/>
      <w:r>
        <w:t xml:space="preserve">Responsibilities for patient services assistant</w:t>
      </w:r>
      <w:bookmarkEnd w:id="22"/>
    </w:p>
    <w:p>
      <w:pPr>
        <w:pStyle w:val="Compact"/>
        <w:numPr>
          <w:numId w:val="1001"/>
          <w:ilvl w:val="0"/>
        </w:numPr>
      </w:pPr>
      <w:r>
        <w:t xml:space="preserve">Promote teamwork and efficiency within the lab</w:t>
      </w:r>
    </w:p>
    <w:p>
      <w:pPr>
        <w:pStyle w:val="Compact"/>
        <w:numPr>
          <w:numId w:val="1001"/>
          <w:ilvl w:val="0"/>
        </w:numPr>
      </w:pPr>
      <w:r>
        <w:t xml:space="preserve">Be proficient in work processes</w:t>
      </w:r>
    </w:p>
    <w:p>
      <w:pPr>
        <w:pStyle w:val="Compact"/>
        <w:numPr>
          <w:numId w:val="1001"/>
          <w:ilvl w:val="0"/>
        </w:numPr>
      </w:pPr>
      <w:r>
        <w:t xml:space="preserve">Schedule clinic visits and sleep studies for patients</w:t>
      </w:r>
    </w:p>
    <w:p>
      <w:pPr>
        <w:pStyle w:val="Compact"/>
        <w:numPr>
          <w:numId w:val="1001"/>
          <w:ilvl w:val="0"/>
        </w:numPr>
      </w:pPr>
      <w:r>
        <w:t xml:space="preserve">Greet and escort patient to exam room, gather patient history, measure vital signs and document all information in patient medical chart</w:t>
      </w:r>
    </w:p>
    <w:p>
      <w:pPr>
        <w:pStyle w:val="Compact"/>
        <w:numPr>
          <w:numId w:val="1001"/>
          <w:ilvl w:val="0"/>
        </w:numPr>
      </w:pPr>
      <w:r>
        <w:t xml:space="preserve">Assists physicians in preparing and conducting office procedures</w:t>
      </w:r>
    </w:p>
    <w:p>
      <w:pPr>
        <w:pStyle w:val="Compact"/>
        <w:numPr>
          <w:numId w:val="1001"/>
          <w:ilvl w:val="0"/>
        </w:numPr>
      </w:pPr>
      <w:r>
        <w:t xml:space="preserve">Give instructions to patients as directed by physician, advanced practitioner or nursing staff</w:t>
      </w:r>
    </w:p>
    <w:p>
      <w:pPr>
        <w:pStyle w:val="Compact"/>
        <w:numPr>
          <w:numId w:val="1001"/>
          <w:ilvl w:val="0"/>
        </w:numPr>
      </w:pPr>
      <w:r>
        <w:t xml:space="preserve">Ensure exam rooms are clean and stocked with adequate medical supplies, maintain instruments and prepare sterilization as required</w:t>
      </w:r>
    </w:p>
    <w:p>
      <w:pPr>
        <w:pStyle w:val="Compact"/>
        <w:numPr>
          <w:numId w:val="1001"/>
          <w:ilvl w:val="0"/>
        </w:numPr>
      </w:pPr>
      <w:r>
        <w:t xml:space="preserve">Screens telephone calls for referrals to nurse or physician</w:t>
      </w:r>
    </w:p>
    <w:p>
      <w:pPr>
        <w:pStyle w:val="Compact"/>
        <w:numPr>
          <w:numId w:val="1001"/>
          <w:ilvl w:val="0"/>
        </w:numPr>
      </w:pPr>
      <w:r>
        <w:t xml:space="preserve">Triage and process messages from patients, front office staff, referring physicians and pharmacies to physicians</w:t>
      </w:r>
    </w:p>
    <w:p>
      <w:pPr>
        <w:pStyle w:val="Compact"/>
        <w:numPr>
          <w:numId w:val="1001"/>
          <w:ilvl w:val="0"/>
        </w:numPr>
      </w:pPr>
      <w:r>
        <w:t xml:space="preserve">Compiles and condenses technical and statistical data for reports and records as requested</w:t>
      </w:r>
    </w:p>
    <w:p>
      <w:pPr>
        <w:pStyle w:val="Heading2"/>
      </w:pPr>
      <w:bookmarkStart w:id="23" w:name="qualifications-for-patient-services-assistant"/>
      <w:r>
        <w:t xml:space="preserve">Qualifications for patient services assistant</w:t>
      </w:r>
      <w:bookmarkEnd w:id="23"/>
    </w:p>
    <w:p>
      <w:pPr>
        <w:pStyle w:val="Compact"/>
        <w:numPr>
          <w:numId w:val="1002"/>
          <w:ilvl w:val="0"/>
        </w:numPr>
      </w:pPr>
      <w:r>
        <w:t xml:space="preserve">May be required to cross cover other areas</w:t>
      </w:r>
    </w:p>
    <w:p>
      <w:pPr>
        <w:pStyle w:val="Compact"/>
        <w:numPr>
          <w:numId w:val="1002"/>
          <w:ilvl w:val="0"/>
        </w:numPr>
      </w:pPr>
      <w:r>
        <w:t xml:space="preserve">5+ years Healthcare experience working with PAP</w:t>
      </w:r>
    </w:p>
    <w:p>
      <w:pPr>
        <w:pStyle w:val="Compact"/>
        <w:numPr>
          <w:numId w:val="1002"/>
          <w:ilvl w:val="0"/>
        </w:numPr>
      </w:pPr>
      <w:r>
        <w:t xml:space="preserve">Experience using pharmacy information systems required</w:t>
      </w:r>
    </w:p>
    <w:p>
      <w:pPr>
        <w:pStyle w:val="Compact"/>
        <w:numPr>
          <w:numId w:val="1002"/>
          <w:ilvl w:val="0"/>
        </w:numPr>
      </w:pPr>
      <w:r>
        <w:t xml:space="preserve">Advanced knowledge of customer service policies, practices and systems</w:t>
      </w:r>
    </w:p>
    <w:p>
      <w:pPr>
        <w:pStyle w:val="Compact"/>
        <w:numPr>
          <w:numId w:val="1002"/>
          <w:ilvl w:val="0"/>
        </w:numPr>
      </w:pPr>
      <w:r>
        <w:t xml:space="preserve">Business acumen including profit/loss understanding, contract negotiations</w:t>
      </w:r>
    </w:p>
    <w:p>
      <w:pPr>
        <w:pStyle w:val="Compact"/>
        <w:numPr>
          <w:numId w:val="1002"/>
          <w:ilvl w:val="0"/>
        </w:numPr>
      </w:pPr>
      <w:r>
        <w:t xml:space="preserve">The employee will be able to perform the assigned duties and responsibilities with or without reasonable accommodations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ervice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ervice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2021-10-28T13:21:29Z</dcterms:created>
  <dcterms:modified xsi:type="dcterms:W3CDTF">2021-10-28T13:21:29Z</dcterms:modified>
</cp:coreProperties>
</file>