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https://www.velvetjobs.com/job-descriptions/patient-accounts</w:t>
        </w:r>
      </w:hyperlink>
    </w:p>
    <w:p>
      <w:pPr>
        <w:pStyle w:val="Heading1"/>
      </w:pPr>
      <w:bookmarkStart w:id="21" w:name="example-of-patient-accounts-job-description"/>
      <w:r>
        <w:t xml:space="preserve">Example of Patient Accounts Job Description</w:t>
      </w:r>
      <w:bookmarkEnd w:id="21"/>
    </w:p>
    <w:p>
      <w:pPr>
        <w:pStyle w:val="Compact"/>
      </w:pPr>
      <w:r>
        <w:t xml:space="preserve">Our growing company is looking to fill the role of patient accounts.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atient-accounts"/>
      <w:r>
        <w:t xml:space="preserve">Responsibilities for patient accounts</w:t>
      </w:r>
      <w:bookmarkEnd w:id="22"/>
    </w:p>
    <w:p>
      <w:pPr>
        <w:pStyle w:val="Compact"/>
        <w:numPr>
          <w:numId w:val="1001"/>
          <w:ilvl w:val="0"/>
        </w:numPr>
      </w:pPr>
      <w:r>
        <w:t xml:space="preserve">Responsible for maintaining dollars outstanding greater than 90 days old at an acceptable level</w:t>
      </w:r>
    </w:p>
    <w:p>
      <w:pPr>
        <w:pStyle w:val="Compact"/>
        <w:numPr>
          <w:numId w:val="1001"/>
          <w:ilvl w:val="0"/>
        </w:numPr>
      </w:pPr>
      <w:r>
        <w:t xml:space="preserve">Ensure that cash collections as a percentage of Net Revenue are in line with budgeted expectations</w:t>
      </w:r>
    </w:p>
    <w:p>
      <w:pPr>
        <w:pStyle w:val="Compact"/>
        <w:numPr>
          <w:numId w:val="1001"/>
          <w:ilvl w:val="0"/>
        </w:numPr>
      </w:pPr>
      <w:r>
        <w:t xml:space="preserve">Ensure bad debt as a percentage of Net Revenue is in line with budgeted expectations</w:t>
      </w:r>
    </w:p>
    <w:p>
      <w:pPr>
        <w:pStyle w:val="Compact"/>
        <w:numPr>
          <w:numId w:val="1001"/>
          <w:ilvl w:val="0"/>
        </w:numPr>
      </w:pPr>
      <w:r>
        <w:t xml:space="preserve">Train, Educate &amp; Develop staff in a manner that promotes staff efficiency, self-esteem, personal initiative, and excellent customer service skills</w:t>
      </w:r>
    </w:p>
    <w:p>
      <w:pPr>
        <w:pStyle w:val="Compact"/>
        <w:numPr>
          <w:numId w:val="1001"/>
          <w:ilvl w:val="0"/>
        </w:numPr>
      </w:pPr>
      <w:r>
        <w:t xml:space="preserve">Responsible for maintaining staff turnover at an acceptable level within assigned areas</w:t>
      </w:r>
    </w:p>
    <w:p>
      <w:pPr>
        <w:pStyle w:val="Compact"/>
        <w:numPr>
          <w:numId w:val="1001"/>
          <w:ilvl w:val="0"/>
        </w:numPr>
      </w:pPr>
      <w:r>
        <w:t xml:space="preserve">Demonstrate willingness to identify and/or assume activities relative to the developmental needs of the unit and the department</w:t>
      </w:r>
    </w:p>
    <w:p>
      <w:pPr>
        <w:pStyle w:val="Compact"/>
        <w:numPr>
          <w:numId w:val="1001"/>
          <w:ilvl w:val="0"/>
        </w:numPr>
      </w:pPr>
      <w:r>
        <w:t xml:space="preserve">Demonstrate dependability/flexibility in meeting the scheduling needs of the unit/department</w:t>
      </w:r>
    </w:p>
    <w:p>
      <w:pPr>
        <w:pStyle w:val="Compact"/>
        <w:numPr>
          <w:numId w:val="1001"/>
          <w:ilvl w:val="0"/>
        </w:numPr>
      </w:pPr>
      <w:r>
        <w:t xml:space="preserve">Accept assignment as preceptor for new staff and contributes to the professional development of staff and colleagues</w:t>
      </w:r>
    </w:p>
    <w:p>
      <w:pPr>
        <w:pStyle w:val="Compact"/>
        <w:numPr>
          <w:numId w:val="1001"/>
          <w:ilvl w:val="0"/>
        </w:numPr>
      </w:pPr>
      <w:r>
        <w:t xml:space="preserve">Over sees the staff responsible for the daily billing, collections and cash posting for our off-site rehab locations</w:t>
      </w:r>
    </w:p>
    <w:p>
      <w:pPr>
        <w:pStyle w:val="Compact"/>
        <w:numPr>
          <w:numId w:val="1001"/>
          <w:ilvl w:val="0"/>
        </w:numPr>
      </w:pPr>
      <w:r>
        <w:t xml:space="preserve">Oversee the staff responsible for the daily billing and handling of contracted corporate, sports and bundle payment accounts</w:t>
      </w:r>
    </w:p>
    <w:p>
      <w:pPr>
        <w:pStyle w:val="Heading2"/>
      </w:pPr>
      <w:bookmarkStart w:id="23" w:name="qualifications-for-patient-accounts"/>
      <w:r>
        <w:t xml:space="preserve">Qualifications for patient accounts</w:t>
      </w:r>
      <w:bookmarkEnd w:id="23"/>
    </w:p>
    <w:p>
      <w:pPr>
        <w:pStyle w:val="Compact"/>
        <w:numPr>
          <w:numId w:val="1002"/>
          <w:ilvl w:val="0"/>
        </w:numPr>
      </w:pPr>
      <w:r>
        <w:t xml:space="preserve">Two (2) to three (3) years health care credit and collection, billing and/or patient accounting experience required, preferably in a hospital setting</w:t>
      </w:r>
    </w:p>
    <w:p>
      <w:pPr>
        <w:pStyle w:val="Compact"/>
        <w:numPr>
          <w:numId w:val="1002"/>
          <w:ilvl w:val="0"/>
        </w:numPr>
      </w:pPr>
      <w:r>
        <w:t xml:space="preserve">Previous experience in a clinical office preferred</w:t>
      </w:r>
    </w:p>
    <w:p>
      <w:pPr>
        <w:pStyle w:val="Compact"/>
        <w:numPr>
          <w:numId w:val="1002"/>
          <w:ilvl w:val="0"/>
        </w:numPr>
      </w:pPr>
      <w:r>
        <w:t xml:space="preserve">3 years of experience in a healthcare revenue cycle (registration, billing, ) with at least 1 year of experience directly related to Registration/Admitting/ Financial Clearance</w:t>
      </w:r>
    </w:p>
    <w:p>
      <w:pPr>
        <w:pStyle w:val="Compact"/>
        <w:numPr>
          <w:numId w:val="1002"/>
          <w:ilvl w:val="0"/>
        </w:numPr>
      </w:pPr>
      <w:r>
        <w:t xml:space="preserve">Completed all required OSF revenue cycle training and certifications necessary for levels I and II</w:t>
      </w:r>
    </w:p>
    <w:p>
      <w:pPr>
        <w:pStyle w:val="Compact"/>
        <w:numPr>
          <w:numId w:val="1002"/>
          <w:ilvl w:val="0"/>
        </w:numPr>
      </w:pPr>
      <w:r>
        <w:t xml:space="preserve">Strong experience with electronic medical record system and strong knowledge of office applications and the internet</w:t>
      </w:r>
    </w:p>
    <w:p>
      <w:pPr>
        <w:pStyle w:val="Compact"/>
        <w:numPr>
          <w:numId w:val="1002"/>
          <w:ilvl w:val="0"/>
        </w:numPr>
      </w:pPr>
      <w:r>
        <w:t xml:space="preserve">Associates degree in business, healthcare or related field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tient-accoun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tient-accou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2021-10-28T13:23:05Z</dcterms:created>
  <dcterms:modified xsi:type="dcterms:W3CDTF">2021-10-28T13:23:05Z</dcterms:modified>
</cp:coreProperties>
</file>