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https://www.velvetjobs.com/job-descriptions/partnerships-manager</w:t>
        </w:r>
      </w:hyperlink>
    </w:p>
    <w:p>
      <w:pPr>
        <w:pStyle w:val="Heading1"/>
      </w:pPr>
      <w:bookmarkStart w:id="21" w:name="example-of-partnerships-manager-job-description"/>
      <w:r>
        <w:t xml:space="preserve">Example of Partnerships Manager Job Description</w:t>
      </w:r>
      <w:bookmarkEnd w:id="21"/>
    </w:p>
    <w:p>
      <w:pPr>
        <w:pStyle w:val="Compact"/>
      </w:pPr>
      <w:r>
        <w:t xml:space="preserve">Our company is growing rapidly and is looking for a partnerships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rtnerships-manager"/>
      <w:r>
        <w:t xml:space="preserve">Responsibilities for partnerships manager</w:t>
      </w:r>
      <w:bookmarkEnd w:id="22"/>
    </w:p>
    <w:p>
      <w:pPr>
        <w:pStyle w:val="Compact"/>
        <w:numPr>
          <w:numId w:val="1001"/>
          <w:ilvl w:val="0"/>
        </w:numPr>
      </w:pPr>
      <w:r>
        <w:t xml:space="preserve">Own the analysis of supply partnership performance</w:t>
      </w:r>
    </w:p>
    <w:p>
      <w:pPr>
        <w:pStyle w:val="Compact"/>
        <w:numPr>
          <w:numId w:val="1001"/>
          <w:ilvl w:val="0"/>
        </w:numPr>
      </w:pPr>
      <w:r>
        <w:t xml:space="preserve">Develop and execute partnership campaigns from initial pitch to final execution</w:t>
      </w:r>
    </w:p>
    <w:p>
      <w:pPr>
        <w:pStyle w:val="Compact"/>
        <w:numPr>
          <w:numId w:val="1001"/>
          <w:ilvl w:val="0"/>
        </w:numPr>
      </w:pPr>
      <w:r>
        <w:t xml:space="preserve">Develop and execute new business and revenue generating opportunities through agent referrals and external partnerships nationally</w:t>
      </w:r>
    </w:p>
    <w:p>
      <w:pPr>
        <w:pStyle w:val="Compact"/>
        <w:numPr>
          <w:numId w:val="1001"/>
          <w:ilvl w:val="0"/>
        </w:numPr>
      </w:pPr>
      <w:r>
        <w:t xml:space="preserve">Effectively manage contract negotiations and close deals with potential partners, working closely with legal counsel and other internal stakeholders</w:t>
      </w:r>
    </w:p>
    <w:p>
      <w:pPr>
        <w:pStyle w:val="Compact"/>
        <w:numPr>
          <w:numId w:val="1001"/>
          <w:ilvl w:val="0"/>
        </w:numPr>
      </w:pPr>
      <w:r>
        <w:t xml:space="preserve">Grow our referral and relocations business by sourcing new and managing existing relationships with Agents, Brokerages, and Corporate partners</w:t>
      </w:r>
    </w:p>
    <w:p>
      <w:pPr>
        <w:pStyle w:val="Compact"/>
        <w:numPr>
          <w:numId w:val="1001"/>
          <w:ilvl w:val="0"/>
        </w:numPr>
      </w:pPr>
      <w:r>
        <w:t xml:space="preserve">Update / maintain our network of referral and relocation partners, including a pipeline</w:t>
      </w:r>
    </w:p>
    <w:p>
      <w:pPr>
        <w:pStyle w:val="Compact"/>
        <w:numPr>
          <w:numId w:val="1001"/>
          <w:ilvl w:val="0"/>
        </w:numPr>
      </w:pPr>
      <w:r>
        <w:t xml:space="preserve">Analyze data and deliver reporting on current business and forecasts</w:t>
      </w:r>
    </w:p>
    <w:p>
      <w:pPr>
        <w:pStyle w:val="Compact"/>
        <w:numPr>
          <w:numId w:val="1001"/>
          <w:ilvl w:val="0"/>
        </w:numPr>
      </w:pPr>
      <w:r>
        <w:t xml:space="preserve">Facilitate and ensure proper execution of all referral agreements, including overseeing processing and payments in coordination with sales managers and the finance team</w:t>
      </w:r>
    </w:p>
    <w:p>
      <w:pPr>
        <w:pStyle w:val="Compact"/>
        <w:numPr>
          <w:numId w:val="1001"/>
          <w:ilvl w:val="0"/>
        </w:numPr>
      </w:pPr>
      <w:r>
        <w:t xml:space="preserve">Other strategic duties and projects as assigned</w:t>
      </w:r>
    </w:p>
    <w:p>
      <w:pPr>
        <w:pStyle w:val="Compact"/>
        <w:numPr>
          <w:numId w:val="1001"/>
          <w:ilvl w:val="0"/>
        </w:numPr>
      </w:pPr>
      <w:r>
        <w:t xml:space="preserve">Dive deep into historical campaign and client data to uncover new opportunities for your clients</w:t>
      </w:r>
    </w:p>
    <w:p>
      <w:pPr>
        <w:pStyle w:val="Heading2"/>
      </w:pPr>
      <w:bookmarkStart w:id="23" w:name="qualifications-for-partnerships-manager"/>
      <w:r>
        <w:t xml:space="preserve">Qualifications for partnerships manager</w:t>
      </w:r>
      <w:bookmarkEnd w:id="23"/>
    </w:p>
    <w:p>
      <w:pPr>
        <w:pStyle w:val="Compact"/>
        <w:numPr>
          <w:numId w:val="1002"/>
          <w:ilvl w:val="0"/>
        </w:numPr>
      </w:pPr>
      <w:r>
        <w:t xml:space="preserve">Maintain digital database of leads, sales updates and sales process</w:t>
      </w:r>
    </w:p>
    <w:p>
      <w:pPr>
        <w:pStyle w:val="Compact"/>
        <w:numPr>
          <w:numId w:val="1002"/>
          <w:ilvl w:val="0"/>
        </w:numPr>
      </w:pPr>
      <w:r>
        <w:t xml:space="preserve">Develop strong relationships with partners, allowing for seamless renewal process</w:t>
      </w:r>
    </w:p>
    <w:p>
      <w:pPr>
        <w:pStyle w:val="Compact"/>
        <w:numPr>
          <w:numId w:val="1002"/>
          <w:ilvl w:val="0"/>
        </w:numPr>
      </w:pPr>
      <w:r>
        <w:t xml:space="preserve">Acting as conduit between client and servicing department, provide Customer Service to existing partners by articulating goals and measures</w:t>
      </w:r>
    </w:p>
    <w:p>
      <w:pPr>
        <w:pStyle w:val="Compact"/>
        <w:numPr>
          <w:numId w:val="1002"/>
          <w:ilvl w:val="0"/>
        </w:numPr>
      </w:pPr>
      <w:r>
        <w:t xml:space="preserve">Maintain regular in-person and phone visits with clients to deliver contractually obligated elements on time and beyond expectation</w:t>
      </w:r>
    </w:p>
    <w:p>
      <w:pPr>
        <w:pStyle w:val="Compact"/>
        <w:numPr>
          <w:numId w:val="1002"/>
          <w:ilvl w:val="0"/>
        </w:numPr>
      </w:pPr>
      <w:r>
        <w:t xml:space="preserve">5+ years working with in the media/marketing/advertising space</w:t>
      </w:r>
    </w:p>
    <w:p>
      <w:pPr>
        <w:pStyle w:val="Compact"/>
        <w:numPr>
          <w:numId w:val="1002"/>
          <w:ilvl w:val="0"/>
        </w:numPr>
      </w:pPr>
      <w:r>
        <w:t xml:space="preserve">Excellent client and media agency facing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ship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ship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2021-10-28T18:29:09Z</dcterms:created>
  <dcterms:modified xsi:type="dcterms:W3CDTF">2021-10-28T18:29:09Z</dcterms:modified>
</cp:coreProperties>
</file>