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https://www.velvetjobs.com/job-descriptions/parking-manager</w:t>
        </w:r>
      </w:hyperlink>
    </w:p>
    <w:p>
      <w:pPr>
        <w:pStyle w:val="Heading1"/>
      </w:pPr>
      <w:bookmarkStart w:id="21" w:name="example-of-parking-manager-job-description"/>
      <w:r>
        <w:t xml:space="preserve">Example of Parking Manager Job Description</w:t>
      </w:r>
      <w:bookmarkEnd w:id="21"/>
    </w:p>
    <w:p>
      <w:pPr>
        <w:pStyle w:val="Compact"/>
      </w:pPr>
      <w:r>
        <w:t xml:space="preserve">Our innovative and growing company is searching for experienced candidates for the position of parking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king-manager"/>
      <w:r>
        <w:t xml:space="preserve">Responsibilities for parking manager</w:t>
      </w:r>
      <w:bookmarkEnd w:id="22"/>
    </w:p>
    <w:p>
      <w:pPr>
        <w:pStyle w:val="Compact"/>
        <w:numPr>
          <w:numId w:val="1001"/>
          <w:ilvl w:val="0"/>
        </w:numPr>
      </w:pPr>
      <w:r>
        <w:t xml:space="preserve">Work closely with Harvard Athletics including participating in bi-weekly event meetings and attends all major event meetings Special Olympics, football meetings, swim meets and other Harvard affiliated and non-affiliated events</w:t>
      </w:r>
    </w:p>
    <w:p>
      <w:pPr>
        <w:pStyle w:val="Compact"/>
        <w:numPr>
          <w:numId w:val="1001"/>
          <w:ilvl w:val="0"/>
        </w:numPr>
      </w:pPr>
      <w:r>
        <w:t xml:space="preserve">Oversees upkeep on Parking Services vehicles, ensuring they are in proper working order</w:t>
      </w:r>
    </w:p>
    <w:p>
      <w:pPr>
        <w:pStyle w:val="Compact"/>
        <w:numPr>
          <w:numId w:val="1001"/>
          <w:ilvl w:val="0"/>
        </w:numPr>
      </w:pPr>
      <w:r>
        <w:t xml:space="preserve">Oversee and manage both the labor and non-labor budgets</w:t>
      </w:r>
    </w:p>
    <w:p>
      <w:pPr>
        <w:pStyle w:val="Compact"/>
        <w:numPr>
          <w:numId w:val="1001"/>
          <w:ilvl w:val="0"/>
        </w:numPr>
      </w:pPr>
      <w:r>
        <w:t xml:space="preserve">Train and develop multiple facility managers and supervisors to build an effective management team</w:t>
      </w:r>
    </w:p>
    <w:p>
      <w:pPr>
        <w:pStyle w:val="Compact"/>
        <w:numPr>
          <w:numId w:val="1001"/>
          <w:ilvl w:val="0"/>
        </w:numPr>
      </w:pPr>
      <w:r>
        <w:t xml:space="preserve">Ensure proper staffing and initiate strategic placement of employees to maximize efficient operation of parking garages</w:t>
      </w:r>
    </w:p>
    <w:p>
      <w:pPr>
        <w:pStyle w:val="Compact"/>
        <w:numPr>
          <w:numId w:val="1001"/>
          <w:ilvl w:val="0"/>
        </w:numPr>
      </w:pPr>
      <w:r>
        <w:t xml:space="preserve">Implement company policies and procedures fairly and consistently</w:t>
      </w:r>
    </w:p>
    <w:p>
      <w:pPr>
        <w:pStyle w:val="Compact"/>
        <w:numPr>
          <w:numId w:val="1001"/>
          <w:ilvl w:val="0"/>
        </w:numPr>
      </w:pPr>
      <w:r>
        <w:t xml:space="preserve">Ensure fair and equitable treatment of all employees within the branch</w:t>
      </w:r>
    </w:p>
    <w:p>
      <w:pPr>
        <w:pStyle w:val="Compact"/>
        <w:numPr>
          <w:numId w:val="1001"/>
          <w:ilvl w:val="0"/>
        </w:numPr>
      </w:pPr>
      <w:r>
        <w:t xml:space="preserve">Ensure that all actions taken are legal, fit within company policy and are properly documented</w:t>
      </w:r>
    </w:p>
    <w:p>
      <w:pPr>
        <w:pStyle w:val="Compact"/>
        <w:numPr>
          <w:numId w:val="1001"/>
          <w:ilvl w:val="0"/>
        </w:numPr>
      </w:pPr>
      <w:r>
        <w:t xml:space="preserve">Provide excellent customer service and handle customer complaints with professionalism</w:t>
      </w:r>
    </w:p>
    <w:p>
      <w:pPr>
        <w:pStyle w:val="Compact"/>
        <w:numPr>
          <w:numId w:val="1001"/>
          <w:ilvl w:val="0"/>
        </w:numPr>
      </w:pPr>
      <w:r>
        <w:t xml:space="preserve">Ensure the timely completion of required paperwork from each location and that all audit controls are in place</w:t>
      </w:r>
    </w:p>
    <w:p>
      <w:pPr>
        <w:pStyle w:val="Heading2"/>
      </w:pPr>
      <w:bookmarkStart w:id="23" w:name="qualifications-for-parking-manager"/>
      <w:r>
        <w:t xml:space="preserve">Qualifications for parking manager</w:t>
      </w:r>
      <w:bookmarkEnd w:id="23"/>
    </w:p>
    <w:p>
      <w:pPr>
        <w:pStyle w:val="Compact"/>
        <w:numPr>
          <w:numId w:val="1002"/>
          <w:ilvl w:val="0"/>
        </w:numPr>
      </w:pPr>
      <w:r>
        <w:t xml:space="preserve">Occasionally use hands to finger, handle or feel objects, tools or controls</w:t>
      </w:r>
    </w:p>
    <w:p>
      <w:pPr>
        <w:pStyle w:val="Compact"/>
        <w:numPr>
          <w:numId w:val="1002"/>
          <w:ilvl w:val="0"/>
        </w:numPr>
      </w:pPr>
      <w:r>
        <w:t xml:space="preserve">Occasionally be exposed to work near moving mechanical parts</w:t>
      </w:r>
    </w:p>
    <w:p>
      <w:pPr>
        <w:pStyle w:val="Compact"/>
        <w:numPr>
          <w:numId w:val="1002"/>
          <w:ilvl w:val="0"/>
        </w:numPr>
      </w:pPr>
      <w:r>
        <w:t xml:space="preserve">3-5 years parking and transportation experience and 1-3 years management experience required</w:t>
      </w:r>
    </w:p>
    <w:p>
      <w:pPr>
        <w:pStyle w:val="Compact"/>
        <w:numPr>
          <w:numId w:val="1002"/>
          <w:ilvl w:val="0"/>
        </w:numPr>
      </w:pPr>
      <w:r>
        <w:t xml:space="preserve">At least 5 years of experience managing parking operations</w:t>
      </w:r>
    </w:p>
    <w:p>
      <w:pPr>
        <w:pStyle w:val="Compact"/>
        <w:numPr>
          <w:numId w:val="1002"/>
          <w:ilvl w:val="0"/>
        </w:numPr>
      </w:pPr>
      <w:r>
        <w:t xml:space="preserve">Experience with complex parking equipment concepts and valet parking software knowledge</w:t>
      </w:r>
    </w:p>
    <w:p>
      <w:pPr>
        <w:pStyle w:val="Compact"/>
        <w:numPr>
          <w:numId w:val="1002"/>
          <w:ilvl w:val="0"/>
        </w:numPr>
      </w:pPr>
      <w:r>
        <w:t xml:space="preserve">Completion of NIMS compliant ICS 100HC, 200HC, 700 &amp; 800 courses or state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k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k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2021-10-28T13:10:01Z</dcterms:created>
  <dcterms:modified xsi:type="dcterms:W3CDTF">2021-10-28T13:10:01Z</dcterms:modified>
</cp:coreProperties>
</file>