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https://www.velvetjobs.com/job-descriptions/pacu-rn</w:t>
        </w:r>
      </w:hyperlink>
    </w:p>
    <w:p>
      <w:pPr>
        <w:pStyle w:val="Heading1"/>
      </w:pPr>
      <w:bookmarkStart w:id="21" w:name="example-of-pacu-rn-job-description"/>
      <w:r>
        <w:t xml:space="preserve">Example of PACU RN Job Description</w:t>
      </w:r>
      <w:bookmarkEnd w:id="21"/>
    </w:p>
    <w:p>
      <w:pPr>
        <w:pStyle w:val="Compact"/>
      </w:pPr>
      <w:r>
        <w:t xml:space="preserve">Our company is looking for a PACU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cu-rn"/>
      <w:r>
        <w:t xml:space="preserve">Responsibilities for PACU RN</w:t>
      </w:r>
      <w:bookmarkEnd w:id="22"/>
    </w:p>
    <w:p>
      <w:pPr>
        <w:pStyle w:val="Compact"/>
        <w:numPr>
          <w:numId w:val="1001"/>
          <w:ilvl w:val="0"/>
        </w:numPr>
      </w:pPr>
      <w:r>
        <w:t xml:space="preserve">Associates Degree in Nursing or Diploma</w:t>
      </w:r>
    </w:p>
    <w:p>
      <w:pPr>
        <w:pStyle w:val="Compact"/>
        <w:numPr>
          <w:numId w:val="1001"/>
          <w:ilvl w:val="0"/>
        </w:numPr>
      </w:pPr>
      <w:r>
        <w:t xml:space="preserve">Bachelors in Nursing Required at Medical Center</w:t>
      </w:r>
    </w:p>
    <w:p>
      <w:pPr>
        <w:pStyle w:val="Compact"/>
        <w:numPr>
          <w:numId w:val="1001"/>
          <w:ilvl w:val="0"/>
        </w:numPr>
      </w:pPr>
      <w:r>
        <w:t xml:space="preserve">BLS with skills demonstration</w:t>
      </w:r>
    </w:p>
    <w:p>
      <w:pPr>
        <w:pStyle w:val="Compact"/>
        <w:numPr>
          <w:numId w:val="1001"/>
          <w:ilvl w:val="0"/>
        </w:numPr>
      </w:pPr>
      <w:r>
        <w:t xml:space="preserve">Demonstrated competence in Registered Nurse I performance expectations or meets experience requirements upon hire</w:t>
      </w:r>
    </w:p>
    <w:p>
      <w:pPr>
        <w:pStyle w:val="Compact"/>
        <w:numPr>
          <w:numId w:val="1001"/>
          <w:ilvl w:val="0"/>
        </w:numPr>
      </w:pPr>
      <w:r>
        <w:t xml:space="preserve">Sitting, standing, walking, pushing, pulling – 30% - 50% of time</w:t>
      </w:r>
    </w:p>
    <w:p>
      <w:pPr>
        <w:pStyle w:val="Compact"/>
        <w:numPr>
          <w:numId w:val="1001"/>
          <w:ilvl w:val="0"/>
        </w:numPr>
      </w:pPr>
      <w:r>
        <w:t xml:space="preserve">Twisting, climbing, balancing, kneeling, crawling, reaching, grasping, stooping, bending and repetitive movements – Up to 30% of time</w:t>
      </w:r>
    </w:p>
    <w:p>
      <w:pPr>
        <w:pStyle w:val="Heading2"/>
      </w:pPr>
      <w:bookmarkStart w:id="23" w:name="qualifications-for-pacu-rn"/>
      <w:r>
        <w:t xml:space="preserve">Qualifications for PACU RN</w:t>
      </w:r>
      <w:bookmarkEnd w:id="23"/>
    </w:p>
    <w:p>
      <w:pPr>
        <w:pStyle w:val="Compact"/>
        <w:numPr>
          <w:numId w:val="1002"/>
          <w:ilvl w:val="0"/>
        </w:numPr>
      </w:pPr>
      <w:r>
        <w:t xml:space="preserve">Current TB test or x-ray</w:t>
      </w:r>
    </w:p>
    <w:p>
      <w:pPr>
        <w:pStyle w:val="Compact"/>
        <w:numPr>
          <w:numId w:val="1002"/>
          <w:ilvl w:val="0"/>
        </w:numPr>
      </w:pPr>
      <w:r>
        <w:t xml:space="preserve">Prefer at least 1 year of Post Anesthesia (PACU) Registered Nurse (RN) experience</w:t>
      </w:r>
    </w:p>
    <w:p>
      <w:pPr>
        <w:pStyle w:val="Compact"/>
        <w:numPr>
          <w:numId w:val="1002"/>
          <w:ilvl w:val="0"/>
        </w:numPr>
      </w:pPr>
      <w:r>
        <w:t xml:space="preserve">Must pass all Maxim screening exams with 80% or greater</w:t>
      </w:r>
    </w:p>
    <w:p>
      <w:pPr>
        <w:pStyle w:val="Compact"/>
        <w:numPr>
          <w:numId w:val="1002"/>
          <w:ilvl w:val="0"/>
        </w:numPr>
      </w:pPr>
      <w:r>
        <w:t xml:space="preserve">ACLS and PALS certification per Post Anesthesia (PACU) Registered Nurse (RN) contract requirements</w:t>
      </w:r>
    </w:p>
    <w:p>
      <w:pPr>
        <w:pStyle w:val="Compact"/>
        <w:numPr>
          <w:numId w:val="1002"/>
          <w:ilvl w:val="0"/>
        </w:numPr>
      </w:pPr>
      <w:r>
        <w:t xml:space="preserve">Physical exam per state or Post Anesthesia (PACU) Registered Nurse (RN) contract requirements</w:t>
      </w:r>
    </w:p>
    <w:p>
      <w:pPr>
        <w:pStyle w:val="Compact"/>
        <w:numPr>
          <w:numId w:val="1002"/>
          <w:ilvl w:val="0"/>
        </w:numPr>
      </w:pPr>
      <w:r>
        <w:t xml:space="preserve">We can offer you a benefits package that will best suit your family’s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cu-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cu-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2021-10-28T13:31:07Z</dcterms:created>
  <dcterms:modified xsi:type="dcterms:W3CDTF">2021-10-28T13:31:07Z</dcterms:modified>
</cp:coreProperties>
</file>