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https://www.velvetjobs.com/job-descriptions/packaging-technician</w:t>
        </w:r>
      </w:hyperlink>
    </w:p>
    <w:p>
      <w:pPr>
        <w:pStyle w:val="Heading1"/>
      </w:pPr>
      <w:bookmarkStart w:id="21" w:name="example-of-packaging-technician-job-description"/>
      <w:r>
        <w:t xml:space="preserve">Example of Packaging Technician Job Description</w:t>
      </w:r>
      <w:bookmarkEnd w:id="21"/>
    </w:p>
    <w:p>
      <w:pPr>
        <w:pStyle w:val="Compact"/>
      </w:pPr>
      <w:r>
        <w:t xml:space="preserve">Our innovative and growing company is searching for experienced candidates for the position of packaging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ckaging-technician"/>
      <w:r>
        <w:t xml:space="preserve">Responsibilities for packaging technician</w:t>
      </w:r>
      <w:bookmarkEnd w:id="22"/>
    </w:p>
    <w:p>
      <w:pPr>
        <w:pStyle w:val="Compact"/>
        <w:numPr>
          <w:numId w:val="1001"/>
          <w:ilvl w:val="0"/>
        </w:numPr>
      </w:pPr>
      <w:r>
        <w:t xml:space="preserve">Clean machine with alcohol between each medication packaging Hand/Strip/Card packaging</w:t>
      </w:r>
    </w:p>
    <w:p>
      <w:pPr>
        <w:pStyle w:val="Compact"/>
        <w:numPr>
          <w:numId w:val="1001"/>
          <w:ilvl w:val="0"/>
        </w:numPr>
      </w:pPr>
      <w:r>
        <w:t xml:space="preserve">Perform online AQL inspections on Finished Product</w:t>
      </w:r>
    </w:p>
    <w:p>
      <w:pPr>
        <w:pStyle w:val="Compact"/>
        <w:numPr>
          <w:numId w:val="1001"/>
          <w:ilvl w:val="0"/>
        </w:numPr>
      </w:pPr>
      <w:r>
        <w:t xml:space="preserve">Perform online AQL inspections on Labeling and Cartoning of Finished Product</w:t>
      </w:r>
    </w:p>
    <w:p>
      <w:pPr>
        <w:pStyle w:val="Compact"/>
        <w:numPr>
          <w:numId w:val="1001"/>
          <w:ilvl w:val="0"/>
        </w:numPr>
      </w:pPr>
      <w:r>
        <w:t xml:space="preserve">Perform Incoming inspection of Production components including but not limited to vials, stoppers, seals and filters</w:t>
      </w:r>
    </w:p>
    <w:p>
      <w:pPr>
        <w:pStyle w:val="Compact"/>
        <w:numPr>
          <w:numId w:val="1001"/>
          <w:ilvl w:val="0"/>
        </w:numPr>
      </w:pPr>
      <w:r>
        <w:t xml:space="preserve">Perform incoming inspection of Packaging components including, but not limited to, labels, cartons, inserts, syringes, needles and alcohol pads</w:t>
      </w:r>
    </w:p>
    <w:p>
      <w:pPr>
        <w:pStyle w:val="Compact"/>
        <w:numPr>
          <w:numId w:val="1001"/>
          <w:ilvl w:val="0"/>
        </w:numPr>
      </w:pPr>
      <w:r>
        <w:t xml:space="preserve">Maintain annual Inspection Certification as a Validated Inspector</w:t>
      </w:r>
    </w:p>
    <w:p>
      <w:pPr>
        <w:pStyle w:val="Compact"/>
        <w:numPr>
          <w:numId w:val="1001"/>
          <w:ilvl w:val="0"/>
        </w:numPr>
      </w:pPr>
      <w:r>
        <w:t xml:space="preserve">Maintain annual Visual Acuity Screeningt passing results</w:t>
      </w:r>
    </w:p>
    <w:p>
      <w:pPr>
        <w:pStyle w:val="Compact"/>
        <w:numPr>
          <w:numId w:val="1001"/>
          <w:ilvl w:val="0"/>
        </w:numPr>
      </w:pPr>
      <w:r>
        <w:t xml:space="preserve">Perform line clearances for Packaging and Inspection lines and grant approval for proceeding with lot inspection and/or labeling components</w:t>
      </w:r>
    </w:p>
    <w:p>
      <w:pPr>
        <w:pStyle w:val="Compact"/>
        <w:numPr>
          <w:numId w:val="1001"/>
          <w:ilvl w:val="0"/>
        </w:numPr>
      </w:pPr>
      <w:r>
        <w:t xml:space="preserve">Issue components to the Packaging Department</w:t>
      </w:r>
    </w:p>
    <w:p>
      <w:pPr>
        <w:pStyle w:val="Compact"/>
        <w:numPr>
          <w:numId w:val="1001"/>
          <w:ilvl w:val="0"/>
        </w:numPr>
      </w:pPr>
      <w:r>
        <w:t xml:space="preserve">Perform Return to Stock of Packaging components</w:t>
      </w:r>
    </w:p>
    <w:p>
      <w:pPr>
        <w:pStyle w:val="Heading2"/>
      </w:pPr>
      <w:bookmarkStart w:id="23" w:name="qualifications-for-packaging-technician"/>
      <w:r>
        <w:t xml:space="preserve">Qualifications for packaging technician</w:t>
      </w:r>
      <w:bookmarkEnd w:id="23"/>
    </w:p>
    <w:p>
      <w:pPr>
        <w:pStyle w:val="Compact"/>
        <w:numPr>
          <w:numId w:val="1002"/>
          <w:ilvl w:val="0"/>
        </w:numPr>
      </w:pPr>
      <w:r>
        <w:t xml:space="preserve">Experience in a lab environment preferred</w:t>
      </w:r>
    </w:p>
    <w:p>
      <w:pPr>
        <w:pStyle w:val="Compact"/>
        <w:numPr>
          <w:numId w:val="1002"/>
          <w:ilvl w:val="0"/>
        </w:numPr>
      </w:pPr>
      <w:r>
        <w:t xml:space="preserve">Capable of managing multiple initiatives</w:t>
      </w:r>
    </w:p>
    <w:p>
      <w:pPr>
        <w:pStyle w:val="Compact"/>
        <w:numPr>
          <w:numId w:val="1002"/>
          <w:ilvl w:val="0"/>
        </w:numPr>
      </w:pPr>
      <w:r>
        <w:t xml:space="preserve">Flexible in an environment of changing priorities and workload</w:t>
      </w:r>
    </w:p>
    <w:p>
      <w:pPr>
        <w:pStyle w:val="Compact"/>
        <w:numPr>
          <w:numId w:val="1002"/>
          <w:ilvl w:val="0"/>
        </w:numPr>
      </w:pPr>
      <w:r>
        <w:t xml:space="preserve">Able to train and coach others</w:t>
      </w:r>
    </w:p>
    <w:p>
      <w:pPr>
        <w:pStyle w:val="Compact"/>
        <w:numPr>
          <w:numId w:val="1002"/>
          <w:ilvl w:val="0"/>
        </w:numPr>
      </w:pPr>
      <w:r>
        <w:t xml:space="preserve">Good work habits and self-discipline</w:t>
      </w:r>
    </w:p>
    <w:p>
      <w:pPr>
        <w:pStyle w:val="Compact"/>
        <w:numPr>
          <w:numId w:val="1002"/>
          <w:ilvl w:val="0"/>
        </w:numPr>
      </w:pPr>
      <w:r>
        <w:t xml:space="preserve">Be physically able to perform the job duties including bending, stooping , shoveling, sweeping, pounding with hammers, climbing stairs and ladders, opening and closing valves, lifting 20 to 50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ckag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ckag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2021-10-28T18:36:10Z</dcterms:created>
  <dcterms:modified xsi:type="dcterms:W3CDTF">2021-10-28T18:36:10Z</dcterms:modified>
</cp:coreProperties>
</file>