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https://www.velvetjobs.com/job-descriptions/outbound-sales-representative</w:t>
        </w:r>
      </w:hyperlink>
    </w:p>
    <w:p>
      <w:pPr>
        <w:pStyle w:val="Heading1"/>
      </w:pPr>
      <w:bookmarkStart w:id="21" w:name="example-of-outbound-sales-representative-job-description"/>
      <w:r>
        <w:t xml:space="preserve">Example of Outbound Sales Representative Job Description</w:t>
      </w:r>
      <w:bookmarkEnd w:id="21"/>
    </w:p>
    <w:p>
      <w:pPr>
        <w:pStyle w:val="Compact"/>
      </w:pPr>
      <w:r>
        <w:t xml:space="preserve">Our company is looking to fill the role of outbound sales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utbound-sales-representative"/>
      <w:r>
        <w:t xml:space="preserve">Responsibilities for outbound sales representative</w:t>
      </w:r>
      <w:bookmarkEnd w:id="22"/>
    </w:p>
    <w:p>
      <w:pPr>
        <w:pStyle w:val="Compact"/>
        <w:numPr>
          <w:numId w:val="1001"/>
          <w:ilvl w:val="0"/>
        </w:numPr>
      </w:pPr>
      <w:r>
        <w:t xml:space="preserve">Responsible also for for billing and invoice control, acting as interface between customers and internal areas, when needed</w:t>
      </w:r>
    </w:p>
    <w:p>
      <w:pPr>
        <w:pStyle w:val="Compact"/>
        <w:numPr>
          <w:numId w:val="1001"/>
          <w:ilvl w:val="0"/>
        </w:numPr>
      </w:pPr>
      <w:r>
        <w:t xml:space="preserve">Collaborate and partner with assigned territory or channel Sales Executives</w:t>
      </w:r>
    </w:p>
    <w:p>
      <w:pPr>
        <w:pStyle w:val="Compact"/>
        <w:numPr>
          <w:numId w:val="1001"/>
          <w:ilvl w:val="0"/>
        </w:numPr>
      </w:pPr>
      <w:r>
        <w:t xml:space="preserve">Using account research, identify &amp; develop valid business drivers to compel customers to utilize our solutions</w:t>
      </w:r>
    </w:p>
    <w:p>
      <w:pPr>
        <w:pStyle w:val="Compact"/>
        <w:numPr>
          <w:numId w:val="1001"/>
          <w:ilvl w:val="0"/>
        </w:numPr>
      </w:pPr>
      <w:r>
        <w:t xml:space="preserve">Parse leads to the appropriate Sales Executive based on territory and size of potential opportunity</w:t>
      </w:r>
    </w:p>
    <w:p>
      <w:pPr>
        <w:pStyle w:val="Compact"/>
        <w:numPr>
          <w:numId w:val="1001"/>
          <w:ilvl w:val="0"/>
        </w:numPr>
      </w:pPr>
      <w:r>
        <w:t xml:space="preserve">Quickly demonstrate a broad understanding of VitalSmarts’ solutions and articulate the value proposition to schedule appointments</w:t>
      </w:r>
    </w:p>
    <w:p>
      <w:pPr>
        <w:pStyle w:val="Compact"/>
        <w:numPr>
          <w:numId w:val="1001"/>
          <w:ilvl w:val="0"/>
        </w:numPr>
      </w:pPr>
      <w:r>
        <w:t xml:space="preserve">Meet or exceed monthly KPI metrics (calls, emails, leads)</w:t>
      </w:r>
    </w:p>
    <w:p>
      <w:pPr>
        <w:pStyle w:val="Compact"/>
        <w:numPr>
          <w:numId w:val="1001"/>
          <w:ilvl w:val="0"/>
        </w:numPr>
      </w:pPr>
      <w:r>
        <w:t xml:space="preserve">Learning and maintaining a deep understanding of WKFCS TeamMate solutions, customers, and the Internal Audit industry as a whole by participating in formal/informal training sessions and self-directed learning</w:t>
      </w:r>
    </w:p>
    <w:p>
      <w:pPr>
        <w:pStyle w:val="Compact"/>
        <w:numPr>
          <w:numId w:val="1001"/>
          <w:ilvl w:val="0"/>
        </w:numPr>
      </w:pPr>
      <w:r>
        <w:t xml:space="preserve">Developing and maintaining sales pipeline of opportunities to achieve lead generation objectives by placing calls and sending e-mails to potential clients for sales and marketing purposes (e.g., cold calls, off lists)</w:t>
      </w:r>
    </w:p>
    <w:p>
      <w:pPr>
        <w:pStyle w:val="Compact"/>
        <w:numPr>
          <w:numId w:val="1001"/>
          <w:ilvl w:val="0"/>
        </w:numPr>
      </w:pPr>
      <w:r>
        <w:t xml:space="preserve">Participating in organizational activities to meet or exceed company objectives by applying knowledge from background area of expertise to special projects that will help drive profitability and growth</w:t>
      </w:r>
    </w:p>
    <w:p>
      <w:pPr>
        <w:pStyle w:val="Compact"/>
        <w:numPr>
          <w:numId w:val="1001"/>
          <w:ilvl w:val="0"/>
        </w:numPr>
      </w:pPr>
      <w:r>
        <w:t xml:space="preserve">Sell into customer base by using the standard telephone and email strategy associated with active campaign</w:t>
      </w:r>
    </w:p>
    <w:p>
      <w:pPr>
        <w:pStyle w:val="Heading2"/>
      </w:pPr>
      <w:bookmarkStart w:id="23" w:name="qualifications-for-outbound-sales-representative"/>
      <w:r>
        <w:t xml:space="preserve">Qualifications for outbound sales representative</w:t>
      </w:r>
      <w:bookmarkEnd w:id="23"/>
    </w:p>
    <w:p>
      <w:pPr>
        <w:pStyle w:val="Compact"/>
        <w:numPr>
          <w:numId w:val="1002"/>
          <w:ilvl w:val="0"/>
        </w:numPr>
      </w:pPr>
      <w:r>
        <w:t xml:space="preserve">Minimal business travel required</w:t>
      </w:r>
    </w:p>
    <w:p>
      <w:pPr>
        <w:pStyle w:val="Compact"/>
        <w:numPr>
          <w:numId w:val="1002"/>
          <w:ilvl w:val="0"/>
        </w:numPr>
      </w:pPr>
      <w:r>
        <w:t xml:space="preserve">1-3 years of similar or related experience of quota bearing sales into small &amp; medium businesses (preferably representing Internet, Cloud, SaaS, Storage)</w:t>
      </w:r>
    </w:p>
    <w:p>
      <w:pPr>
        <w:pStyle w:val="Compact"/>
        <w:numPr>
          <w:numId w:val="1002"/>
          <w:ilvl w:val="0"/>
        </w:numPr>
      </w:pPr>
      <w:r>
        <w:t xml:space="preserve">Proven success of exceptional goal attainment, high quality and brand integrity preservation required in a metric driven environment</w:t>
      </w:r>
    </w:p>
    <w:p>
      <w:pPr>
        <w:pStyle w:val="Compact"/>
        <w:numPr>
          <w:numId w:val="1002"/>
          <w:ilvl w:val="0"/>
        </w:numPr>
      </w:pPr>
      <w:r>
        <w:t xml:space="preserve">Ability to leverage data to evolve your approach to customers</w:t>
      </w:r>
    </w:p>
    <w:p>
      <w:pPr>
        <w:pStyle w:val="Compact"/>
        <w:numPr>
          <w:numId w:val="1002"/>
          <w:ilvl w:val="0"/>
        </w:numPr>
      </w:pPr>
      <w:r>
        <w:t xml:space="preserve">University Degree (Equivalent to Bachelors degree) in Science or Marketing, plus generally two years of directly related sales, experience in technical or professional service</w:t>
      </w:r>
    </w:p>
    <w:p>
      <w:pPr>
        <w:pStyle w:val="Compact"/>
        <w:numPr>
          <w:numId w:val="1002"/>
          <w:ilvl w:val="0"/>
        </w:numPr>
      </w:pPr>
      <w:r>
        <w:t xml:space="preserve">Experience with sustainability, product emission testing, indoor air quality, Environmental Product Declaration, Environmental Claim Validations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utbound-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utbound-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2021-10-28T18:32:59Z</dcterms:created>
  <dcterms:modified xsi:type="dcterms:W3CDTF">2021-10-28T18:32:59Z</dcterms:modified>
</cp:coreProperties>
</file>