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https://www.velvetjobs.com/job-descriptions/outbound-manager</w:t>
        </w:r>
      </w:hyperlink>
    </w:p>
    <w:p>
      <w:pPr>
        <w:pStyle w:val="Heading1"/>
      </w:pPr>
      <w:bookmarkStart w:id="21" w:name="example-of-outbound-manager-job-description"/>
      <w:r>
        <w:t xml:space="preserve">Example of Outbound Manager Job Description</w:t>
      </w:r>
      <w:bookmarkEnd w:id="21"/>
    </w:p>
    <w:p>
      <w:pPr>
        <w:pStyle w:val="Compact"/>
      </w:pPr>
      <w:r>
        <w:t xml:space="preserve">Our growing company is looking for an outbound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utbound-manager"/>
      <w:r>
        <w:t xml:space="preserve">Responsibilities for outbound manager</w:t>
      </w:r>
      <w:bookmarkEnd w:id="22"/>
    </w:p>
    <w:p>
      <w:pPr>
        <w:pStyle w:val="Compact"/>
        <w:numPr>
          <w:numId w:val="1001"/>
          <w:ilvl w:val="0"/>
        </w:numPr>
      </w:pPr>
      <w:r>
        <w:t xml:space="preserve">Ensures compliance with all national, state and local laws and regulations, such as OSHA, DEA, and FDA</w:t>
      </w:r>
    </w:p>
    <w:p>
      <w:pPr>
        <w:pStyle w:val="Compact"/>
        <w:numPr>
          <w:numId w:val="1001"/>
          <w:ilvl w:val="0"/>
        </w:numPr>
      </w:pPr>
      <w:r>
        <w:t xml:space="preserve">Leads department in a technical, fast paced, deadline driven environment</w:t>
      </w:r>
    </w:p>
    <w:p>
      <w:pPr>
        <w:pStyle w:val="Compact"/>
        <w:numPr>
          <w:numId w:val="1001"/>
          <w:ilvl w:val="0"/>
        </w:numPr>
      </w:pPr>
      <w:r>
        <w:t xml:space="preserve">Troubleshoot operational issues and take corrective action to ensure standards, budgets, and service levels are met</w:t>
      </w:r>
    </w:p>
    <w:p>
      <w:pPr>
        <w:pStyle w:val="Compact"/>
        <w:numPr>
          <w:numId w:val="1001"/>
          <w:ilvl w:val="0"/>
        </w:numPr>
      </w:pPr>
      <w:r>
        <w:t xml:space="preserve">Implement best practices and performance standards to drive Key Performance Indicators (KPIs)</w:t>
      </w:r>
    </w:p>
    <w:p>
      <w:pPr>
        <w:pStyle w:val="Compact"/>
        <w:numPr>
          <w:numId w:val="1001"/>
          <w:ilvl w:val="0"/>
        </w:numPr>
      </w:pPr>
      <w:r>
        <w:t xml:space="preserve">Leverage data and resources to identify operational opportunities</w:t>
      </w:r>
    </w:p>
    <w:p>
      <w:pPr>
        <w:pStyle w:val="Compact"/>
        <w:numPr>
          <w:numId w:val="1001"/>
          <w:ilvl w:val="0"/>
        </w:numPr>
      </w:pPr>
      <w:r>
        <w:t xml:space="preserve">New FC Launch Support</w:t>
      </w:r>
    </w:p>
    <w:p>
      <w:pPr>
        <w:pStyle w:val="Compact"/>
        <w:numPr>
          <w:numId w:val="1001"/>
          <w:ilvl w:val="0"/>
        </w:numPr>
      </w:pPr>
      <w:r>
        <w:t xml:space="preserve">Responsible for reviewing and if necessary, identifying additional reporting to better manage the outbound business</w:t>
      </w:r>
    </w:p>
    <w:p>
      <w:pPr>
        <w:pStyle w:val="Compact"/>
        <w:numPr>
          <w:numId w:val="1001"/>
          <w:ilvl w:val="0"/>
        </w:numPr>
      </w:pPr>
      <w:r>
        <w:t xml:space="preserve">Initiate and implement ideas to drive improvements in productivity and performance of all facets of the program including list sources and data elements, agent productivity, sales conversion</w:t>
      </w:r>
    </w:p>
    <w:p>
      <w:pPr>
        <w:pStyle w:val="Compact"/>
        <w:numPr>
          <w:numId w:val="1001"/>
          <w:ilvl w:val="0"/>
        </w:numPr>
      </w:pPr>
      <w:r>
        <w:t xml:space="preserve">Assist with the design, implementation and execution of operational procedures for the various programs related to outbound</w:t>
      </w:r>
    </w:p>
    <w:p>
      <w:pPr>
        <w:pStyle w:val="Compact"/>
        <w:numPr>
          <w:numId w:val="1001"/>
          <w:ilvl w:val="0"/>
        </w:numPr>
      </w:pPr>
      <w:r>
        <w:t xml:space="preserve">Build and constantly improve the organizations email marketing strategy and overall program development</w:t>
      </w:r>
    </w:p>
    <w:p>
      <w:pPr>
        <w:pStyle w:val="Heading2"/>
      </w:pPr>
      <w:bookmarkStart w:id="23" w:name="qualifications-for-outbound-manager"/>
      <w:r>
        <w:t xml:space="preserve">Qualifications for outbound manager</w:t>
      </w:r>
      <w:bookmarkEnd w:id="23"/>
    </w:p>
    <w:p>
      <w:pPr>
        <w:pStyle w:val="Compact"/>
        <w:numPr>
          <w:numId w:val="1002"/>
          <w:ilvl w:val="0"/>
        </w:numPr>
      </w:pPr>
      <w:r>
        <w:t xml:space="preserve">Solid analytical skills to translate data into recommendations and plans for Executive stakeholders</w:t>
      </w:r>
    </w:p>
    <w:p>
      <w:pPr>
        <w:pStyle w:val="Compact"/>
        <w:numPr>
          <w:numId w:val="1002"/>
          <w:ilvl w:val="0"/>
        </w:numPr>
      </w:pPr>
      <w:r>
        <w:t xml:space="preserve">Take lead during Incident Management and interact with Business Continuity Management, Telecom/IVR and IT Teams and provide solution to mitigate risk</w:t>
      </w:r>
    </w:p>
    <w:p>
      <w:pPr>
        <w:pStyle w:val="Compact"/>
        <w:numPr>
          <w:numId w:val="1002"/>
          <w:ilvl w:val="0"/>
        </w:numPr>
      </w:pPr>
      <w:r>
        <w:t xml:space="preserve">Understanding of Human Resources policies and procedures relating to eWFM related activities</w:t>
      </w:r>
    </w:p>
    <w:p>
      <w:pPr>
        <w:pStyle w:val="Compact"/>
        <w:numPr>
          <w:numId w:val="1002"/>
          <w:ilvl w:val="0"/>
        </w:numPr>
      </w:pPr>
      <w:r>
        <w:t xml:space="preserve">Strong background of WFM source systems IEX, Centerbridge etc</w:t>
      </w:r>
    </w:p>
    <w:p>
      <w:pPr>
        <w:pStyle w:val="Compact"/>
        <w:numPr>
          <w:numId w:val="1002"/>
          <w:ilvl w:val="0"/>
        </w:numPr>
      </w:pPr>
      <w:r>
        <w:t xml:space="preserve">Strong knowledge of HR process and procedures impacting eWFM related tasks and functions</w:t>
      </w:r>
    </w:p>
    <w:p>
      <w:pPr>
        <w:pStyle w:val="Compact"/>
        <w:numPr>
          <w:numId w:val="1002"/>
          <w:ilvl w:val="0"/>
        </w:numPr>
      </w:pPr>
      <w:r>
        <w:t xml:space="preserve">Should be current with and proactive in keeping in step with latest WFM technologies and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bou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bou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2021-10-28T13:35:17Z</dcterms:created>
  <dcterms:modified xsi:type="dcterms:W3CDTF">2021-10-28T13:35:17Z</dcterms:modified>
</cp:coreProperties>
</file>