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https://www.velvetjobs.com/job-descriptions/oral-surgery-assistant</w:t>
        </w:r>
      </w:hyperlink>
    </w:p>
    <w:p>
      <w:pPr>
        <w:pStyle w:val="Heading1"/>
      </w:pPr>
      <w:bookmarkStart w:id="21" w:name="example-of-oral-surgery-assistant-job-description"/>
      <w:r>
        <w:t xml:space="preserve">Example of Oral Surgery Assistant Job Description</w:t>
      </w:r>
      <w:bookmarkEnd w:id="21"/>
    </w:p>
    <w:p>
      <w:pPr>
        <w:pStyle w:val="Compact"/>
      </w:pPr>
      <w:r>
        <w:t xml:space="preserve">Our growing company is looking to fill the role of oral surgery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al-surgery-assistant"/>
      <w:r>
        <w:t xml:space="preserve">Responsibilities for oral surgery assistant</w:t>
      </w:r>
      <w:bookmarkEnd w:id="22"/>
    </w:p>
    <w:p>
      <w:pPr>
        <w:pStyle w:val="Compact"/>
        <w:numPr>
          <w:numId w:val="1001"/>
          <w:ilvl w:val="0"/>
        </w:numPr>
      </w:pPr>
      <w:r>
        <w:t xml:space="preserve">Handles surgical instruments, needles and sharps, and sponges</w:t>
      </w:r>
    </w:p>
    <w:p>
      <w:pPr>
        <w:pStyle w:val="Compact"/>
        <w:numPr>
          <w:numId w:val="1001"/>
          <w:ilvl w:val="0"/>
        </w:numPr>
      </w:pPr>
      <w:r>
        <w:t xml:space="preserve">Bilingual/fluency in Spanish and English preferred</w:t>
      </w:r>
    </w:p>
    <w:p>
      <w:pPr>
        <w:pStyle w:val="Compact"/>
        <w:numPr>
          <w:numId w:val="1001"/>
          <w:ilvl w:val="0"/>
        </w:numPr>
      </w:pPr>
      <w:r>
        <w:t xml:space="preserve">Assist with shelf organization for dispensary</w:t>
      </w:r>
    </w:p>
    <w:p>
      <w:pPr>
        <w:pStyle w:val="Compact"/>
        <w:numPr>
          <w:numId w:val="1001"/>
          <w:ilvl w:val="0"/>
        </w:numPr>
      </w:pPr>
      <w:r>
        <w:t xml:space="preserve">Assist in the Sterilization Department, as needed</w:t>
      </w:r>
    </w:p>
    <w:p>
      <w:pPr>
        <w:pStyle w:val="Compact"/>
        <w:numPr>
          <w:numId w:val="1001"/>
          <w:ilvl w:val="0"/>
        </w:numPr>
      </w:pPr>
      <w:r>
        <w:t xml:space="preserve">Minimum of one year of oral surgery experience</w:t>
      </w:r>
    </w:p>
    <w:p>
      <w:pPr>
        <w:pStyle w:val="Compact"/>
        <w:numPr>
          <w:numId w:val="1001"/>
          <w:ilvl w:val="0"/>
        </w:numPr>
      </w:pPr>
      <w:r>
        <w:t xml:space="preserve">Maintains Dental Assistant Certification (CDA) with the Dental Assistant National Board- Required</w:t>
      </w:r>
    </w:p>
    <w:p>
      <w:pPr>
        <w:pStyle w:val="Compact"/>
        <w:numPr>
          <w:numId w:val="1001"/>
          <w:ilvl w:val="0"/>
        </w:numPr>
      </w:pPr>
      <w:r>
        <w:t xml:space="preserve">Excellent oral and written communication skills for routine interaction with staff, patients and visitors</w:t>
      </w:r>
    </w:p>
    <w:p>
      <w:pPr>
        <w:pStyle w:val="Compact"/>
        <w:numPr>
          <w:numId w:val="1001"/>
          <w:ilvl w:val="0"/>
        </w:numPr>
      </w:pPr>
      <w:r>
        <w:t xml:space="preserve">Takes radiographs</w:t>
      </w:r>
    </w:p>
    <w:p>
      <w:pPr>
        <w:pStyle w:val="Compact"/>
        <w:numPr>
          <w:numId w:val="1001"/>
          <w:ilvl w:val="0"/>
        </w:numPr>
      </w:pPr>
      <w:r>
        <w:t xml:space="preserve">Assists with surgery including set-up and break-down of operatories</w:t>
      </w:r>
    </w:p>
    <w:p>
      <w:pPr>
        <w:pStyle w:val="Compact"/>
        <w:numPr>
          <w:numId w:val="1001"/>
          <w:ilvl w:val="0"/>
        </w:numPr>
      </w:pPr>
      <w:r>
        <w:t xml:space="preserve">Schedule patients and informs them of fees</w:t>
      </w:r>
    </w:p>
    <w:p>
      <w:pPr>
        <w:pStyle w:val="Heading2"/>
      </w:pPr>
      <w:bookmarkStart w:id="23" w:name="qualifications-for-oral-surgery-assistant"/>
      <w:r>
        <w:t xml:space="preserve">Qualifications for oral surgery assistant</w:t>
      </w:r>
      <w:bookmarkEnd w:id="23"/>
    </w:p>
    <w:p>
      <w:pPr>
        <w:pStyle w:val="Compact"/>
        <w:numPr>
          <w:numId w:val="1002"/>
          <w:ilvl w:val="0"/>
        </w:numPr>
      </w:pPr>
      <w:r>
        <w:t xml:space="preserve">CPR Certification is a must</w:t>
      </w:r>
    </w:p>
    <w:p>
      <w:pPr>
        <w:pStyle w:val="Compact"/>
        <w:numPr>
          <w:numId w:val="1002"/>
          <w:ilvl w:val="0"/>
        </w:numPr>
      </w:pPr>
      <w:r>
        <w:t xml:space="preserve">Experience working as a Dental Assistant, minimum of 1 - 2 years</w:t>
      </w:r>
    </w:p>
    <w:p>
      <w:pPr>
        <w:pStyle w:val="Compact"/>
        <w:numPr>
          <w:numId w:val="1002"/>
          <w:ilvl w:val="0"/>
        </w:numPr>
      </w:pPr>
      <w:r>
        <w:t xml:space="preserve">AAOMS Anesthesia Assistants certification</w:t>
      </w:r>
    </w:p>
    <w:p>
      <w:pPr>
        <w:pStyle w:val="Compact"/>
        <w:numPr>
          <w:numId w:val="1002"/>
          <w:ilvl w:val="0"/>
        </w:numPr>
      </w:pPr>
      <w:r>
        <w:t xml:space="preserve">X-ray license for the state of Virginia, preferred</w:t>
      </w:r>
    </w:p>
    <w:p>
      <w:pPr>
        <w:pStyle w:val="Compact"/>
        <w:numPr>
          <w:numId w:val="1002"/>
          <w:ilvl w:val="0"/>
        </w:numPr>
      </w:pPr>
      <w:r>
        <w:t xml:space="preserve">Board eligibility via credentials approval after completion of an approved AVDC or EVDC residency program</w:t>
      </w:r>
    </w:p>
    <w:p>
      <w:pPr>
        <w:pStyle w:val="Compact"/>
        <w:numPr>
          <w:numId w:val="1002"/>
          <w:ilvl w:val="0"/>
        </w:numPr>
      </w:pPr>
      <w:r>
        <w:t xml:space="preserve">Diplomate status in the American Veterinary Dental College (AVDC) or European Veterinary Dental College (EVDC)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l-surger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l-surger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2021-10-28T13:17:57Z</dcterms:created>
  <dcterms:modified xsi:type="dcterms:W3CDTF">2021-10-28T13:17:57Z</dcterms:modified>
</cp:coreProperties>
</file>