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https://www.velvetjobs.com/job-descriptions/optical-technician</w:t>
        </w:r>
      </w:hyperlink>
    </w:p>
    <w:p>
      <w:pPr>
        <w:pStyle w:val="Heading1"/>
      </w:pPr>
      <w:bookmarkStart w:id="21" w:name="example-of-optical-technician-job-description"/>
      <w:r>
        <w:t xml:space="preserve">Example of Optical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optical technician. To join our growing team, please review the list of responsibilities and qualifications.</w:t>
      </w:r>
    </w:p>
    <w:p>
      <w:pPr>
        <w:pStyle w:val="Heading2"/>
      </w:pPr>
      <w:bookmarkStart w:id="22" w:name="responsibilities-for-optical-technician"/>
      <w:r>
        <w:t xml:space="preserve">Responsibilities for optical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Populate data to FileMaker</w:t>
      </w:r>
    </w:p>
    <w:p>
      <w:pPr>
        <w:pStyle w:val="Compact"/>
        <w:numPr>
          <w:numId w:val="1001"/>
          <w:ilvl w:val="0"/>
        </w:numPr>
      </w:pPr>
      <w:r>
        <w:t xml:space="preserve">Interprets engineering drawings, and specifications with an understanding of proper measurement tool usage</w:t>
      </w:r>
    </w:p>
    <w:p>
      <w:pPr>
        <w:pStyle w:val="Compact"/>
        <w:numPr>
          <w:numId w:val="1001"/>
          <w:ilvl w:val="0"/>
        </w:numPr>
      </w:pPr>
      <w:r>
        <w:t xml:space="preserve">Conducts Inspection(s) and documents results in accordance with applicable standards</w:t>
      </w:r>
    </w:p>
    <w:p>
      <w:pPr>
        <w:pStyle w:val="Compact"/>
        <w:numPr>
          <w:numId w:val="1001"/>
          <w:ilvl w:val="0"/>
        </w:numPr>
      </w:pPr>
      <w:r>
        <w:t xml:space="preserve">Optical inspection and characterization of surfaces and bulk material properties</w:t>
      </w:r>
    </w:p>
    <w:p>
      <w:pPr>
        <w:pStyle w:val="Compact"/>
        <w:numPr>
          <w:numId w:val="1001"/>
          <w:ilvl w:val="0"/>
        </w:numPr>
      </w:pPr>
      <w:r>
        <w:t xml:space="preserve">Working knowledge and use of x-ray diffraction, optical absorption spectroscopy, autocollimators, interferometry and laser polarimetry equipment</w:t>
      </w:r>
    </w:p>
    <w:p>
      <w:pPr>
        <w:pStyle w:val="Compact"/>
        <w:numPr>
          <w:numId w:val="1001"/>
          <w:ilvl w:val="0"/>
        </w:numPr>
      </w:pPr>
      <w:r>
        <w:t xml:space="preserve">Creation and use of standards and controls used with T&amp;M equipment, and associated error analysis</w:t>
      </w:r>
    </w:p>
    <w:p>
      <w:pPr>
        <w:pStyle w:val="Compact"/>
        <w:numPr>
          <w:numId w:val="1001"/>
          <w:ilvl w:val="0"/>
        </w:numPr>
      </w:pPr>
      <w:r>
        <w:t xml:space="preserve">Development of T&amp;M procedures and work instructions</w:t>
      </w:r>
    </w:p>
    <w:p>
      <w:pPr>
        <w:pStyle w:val="Compact"/>
        <w:numPr>
          <w:numId w:val="1001"/>
          <w:ilvl w:val="0"/>
        </w:numPr>
      </w:pPr>
      <w:r>
        <w:t xml:space="preserve">Analysis of T&amp;M data including error analysis and production yield analysis to establish production goals and requirements</w:t>
      </w:r>
    </w:p>
    <w:p>
      <w:pPr>
        <w:pStyle w:val="Compact"/>
        <w:numPr>
          <w:numId w:val="1001"/>
          <w:ilvl w:val="0"/>
        </w:numPr>
      </w:pPr>
      <w:r>
        <w:t xml:space="preserve">Assures that machinery, equipment and facilities are properly maintained, calibrated and documented for continued use in a production environment</w:t>
      </w:r>
    </w:p>
    <w:p>
      <w:pPr>
        <w:pStyle w:val="Compact"/>
        <w:numPr>
          <w:numId w:val="1001"/>
          <w:ilvl w:val="0"/>
        </w:numPr>
      </w:pPr>
      <w:r>
        <w:t xml:space="preserve">Monitoring and maintaining organization of work flow in a production environment</w:t>
      </w:r>
    </w:p>
    <w:p>
      <w:pPr>
        <w:pStyle w:val="Heading2"/>
      </w:pPr>
      <w:bookmarkStart w:id="23" w:name="qualifications-for-optical-technician"/>
      <w:r>
        <w:t xml:space="preserve">Qualifications for optical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office/computer experience</w:t>
      </w:r>
    </w:p>
    <w:p>
      <w:pPr>
        <w:pStyle w:val="Compact"/>
        <w:numPr>
          <w:numId w:val="1002"/>
          <w:ilvl w:val="0"/>
        </w:numPr>
      </w:pPr>
      <w:r>
        <w:t xml:space="preserve">2 year A.A.S</w:t>
      </w:r>
    </w:p>
    <w:p>
      <w:pPr>
        <w:pStyle w:val="Compact"/>
        <w:numPr>
          <w:numId w:val="1002"/>
          <w:ilvl w:val="0"/>
        </w:numPr>
      </w:pPr>
      <w:r>
        <w:t xml:space="preserve">2+ years of demonstrated experience handling fiber optic cables and assemblies in a technical or manufacturing environment</w:t>
      </w:r>
    </w:p>
    <w:p>
      <w:pPr>
        <w:pStyle w:val="Compact"/>
        <w:numPr>
          <w:numId w:val="1002"/>
          <w:ilvl w:val="0"/>
        </w:numPr>
      </w:pPr>
      <w:r>
        <w:t xml:space="preserve">Well-organized, with excellent eye/hand coordination and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multi-task effectively within a fast paced team environment</w:t>
      </w:r>
    </w:p>
    <w:p>
      <w:pPr>
        <w:pStyle w:val="Compact"/>
        <w:numPr>
          <w:numId w:val="1002"/>
          <w:ilvl w:val="0"/>
        </w:numPr>
      </w:pPr>
      <w:r>
        <w:t xml:space="preserve">Highly motivated, with the ability to prioritize work and meet critical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2021-10-28T18:32:29Z</dcterms:created>
  <dcterms:modified xsi:type="dcterms:W3CDTF">2021-10-28T18:32:29Z</dcterms:modified>
</cp:coreProperties>
</file>