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https://www.velvetjobs.com/job-descriptions/ops-supervisor</w:t>
        </w:r>
      </w:hyperlink>
    </w:p>
    <w:p>
      <w:pPr>
        <w:pStyle w:val="Heading1"/>
      </w:pPr>
      <w:bookmarkStart w:id="21" w:name="example-of-ops-supervisor-job-description"/>
      <w:r>
        <w:t xml:space="preserve">Example of Ops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ops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ops-supervisor"/>
      <w:r>
        <w:t xml:space="preserve">Responsibilities for ops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hiring, training and scheduling the staff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alarm responses and instrumentation program operations</w:t>
      </w:r>
    </w:p>
    <w:p>
      <w:pPr>
        <w:pStyle w:val="Compact"/>
        <w:numPr>
          <w:numId w:val="1001"/>
          <w:ilvl w:val="0"/>
        </w:numPr>
      </w:pPr>
      <w:r>
        <w:t xml:space="preserve">Communicates with client and other facility occupants to ensure customer satisfaction and enhance our opportunity to secure “contract extras”</w:t>
      </w:r>
    </w:p>
    <w:p>
      <w:pPr>
        <w:pStyle w:val="Compact"/>
        <w:numPr>
          <w:numId w:val="1001"/>
          <w:ilvl w:val="0"/>
        </w:numPr>
      </w:pPr>
      <w:r>
        <w:t xml:space="preserve">Maintains and updates all assigned tasks and CMMS systems</w:t>
      </w:r>
    </w:p>
    <w:p>
      <w:pPr>
        <w:pStyle w:val="Compact"/>
        <w:numPr>
          <w:numId w:val="1001"/>
          <w:ilvl w:val="0"/>
        </w:numPr>
      </w:pPr>
      <w:r>
        <w:t xml:space="preserve">Develops and implements an employee training and development plan</w:t>
      </w:r>
    </w:p>
    <w:p>
      <w:pPr>
        <w:pStyle w:val="Compact"/>
        <w:numPr>
          <w:numId w:val="1001"/>
          <w:ilvl w:val="0"/>
        </w:numPr>
      </w:pPr>
      <w:r>
        <w:t xml:space="preserve">Provides regular management reports as requested by the O&amp;M team and the client</w:t>
      </w:r>
    </w:p>
    <w:p>
      <w:pPr>
        <w:pStyle w:val="Compact"/>
        <w:numPr>
          <w:numId w:val="1001"/>
          <w:ilvl w:val="0"/>
        </w:numPr>
      </w:pPr>
      <w:r>
        <w:t xml:space="preserve">May be required to be on call 24/7 to provide telephone assistance emergency response to the facility</w:t>
      </w:r>
    </w:p>
    <w:p>
      <w:pPr>
        <w:pStyle w:val="Compact"/>
        <w:numPr>
          <w:numId w:val="1001"/>
          <w:ilvl w:val="0"/>
        </w:numPr>
      </w:pPr>
      <w:r>
        <w:t xml:space="preserve">Maintains and submits all records and documents to proper authorities</w:t>
      </w:r>
    </w:p>
    <w:p>
      <w:pPr>
        <w:pStyle w:val="Compact"/>
        <w:numPr>
          <w:numId w:val="1001"/>
          <w:ilvl w:val="0"/>
        </w:numPr>
      </w:pPr>
      <w:r>
        <w:t xml:space="preserve">Periodic reviews of the drivers in regions trade loss</w:t>
      </w:r>
    </w:p>
    <w:p>
      <w:pPr>
        <w:pStyle w:val="Compact"/>
        <w:numPr>
          <w:numId w:val="1001"/>
          <w:ilvl w:val="0"/>
        </w:numPr>
      </w:pPr>
      <w:r>
        <w:t xml:space="preserve">Drive Revenue Recognition/Change project along with other FSV AOP projects</w:t>
      </w:r>
    </w:p>
    <w:p>
      <w:pPr>
        <w:pStyle w:val="Heading2"/>
      </w:pPr>
      <w:bookmarkStart w:id="23" w:name="qualifications-for-ops-supervisor"/>
      <w:r>
        <w:t xml:space="preserve">Qualifications for ops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Eclipse, TIM and interdependencies of Media Sales departments preferred</w:t>
      </w:r>
    </w:p>
    <w:p>
      <w:pPr>
        <w:pStyle w:val="Compact"/>
        <w:numPr>
          <w:numId w:val="1002"/>
          <w:ilvl w:val="0"/>
        </w:numPr>
      </w:pPr>
      <w:r>
        <w:t xml:space="preserve">Ability to develop and design new workflows for new products</w:t>
      </w:r>
    </w:p>
    <w:p>
      <w:pPr>
        <w:pStyle w:val="Compact"/>
        <w:numPr>
          <w:numId w:val="1002"/>
          <w:ilvl w:val="0"/>
        </w:numPr>
      </w:pPr>
      <w:r>
        <w:t xml:space="preserve">Ability to evaluate and enhance workflow processes</w:t>
      </w:r>
    </w:p>
    <w:p>
      <w:pPr>
        <w:pStyle w:val="Compact"/>
        <w:numPr>
          <w:numId w:val="1002"/>
          <w:ilvl w:val="0"/>
        </w:numPr>
      </w:pPr>
      <w:r>
        <w:t xml:space="preserve">In-depth knowledge of the inter-relationships between Media departments including Sales, Operations, Digital and Finance departments preferred</w:t>
      </w:r>
    </w:p>
    <w:p>
      <w:pPr>
        <w:pStyle w:val="Compact"/>
        <w:numPr>
          <w:numId w:val="1002"/>
          <w:ilvl w:val="0"/>
        </w:numPr>
      </w:pPr>
      <w:r>
        <w:t xml:space="preserve">Ability to influence and build relationships in a cross-functional environment</w:t>
      </w:r>
    </w:p>
    <w:p>
      <w:pPr>
        <w:pStyle w:val="Compact"/>
        <w:numPr>
          <w:numId w:val="1002"/>
          <w:ilvl w:val="0"/>
        </w:numPr>
      </w:pPr>
      <w:r>
        <w:t xml:space="preserve">Prepare/Review FSV operations related journal entries to ensure accurate financials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2021-10-28T12:56:14Z</dcterms:created>
  <dcterms:modified xsi:type="dcterms:W3CDTF">2021-10-28T12:56:14Z</dcterms:modified>
</cp:coreProperties>
</file>