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https://www.velvetjobs.com/job-descriptions/operations-technical-support</w:t>
        </w:r>
      </w:hyperlink>
    </w:p>
    <w:p>
      <w:pPr>
        <w:pStyle w:val="Heading1"/>
      </w:pPr>
      <w:bookmarkStart w:id="21" w:name="example-of-operations-technical-support-job-description"/>
      <w:r>
        <w:t xml:space="preserve">Example of Operations Technical Support Job Description</w:t>
      </w:r>
      <w:bookmarkEnd w:id="21"/>
    </w:p>
    <w:p>
      <w:pPr>
        <w:pStyle w:val="Compact"/>
      </w:pPr>
      <w:r>
        <w:t xml:space="preserve">Our company is looking to fill the role of operations technical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technical-support"/>
      <w:r>
        <w:t xml:space="preserve">Responsibilities for operations technical support</w:t>
      </w:r>
      <w:bookmarkEnd w:id="22"/>
    </w:p>
    <w:p>
      <w:pPr>
        <w:pStyle w:val="Compact"/>
        <w:numPr>
          <w:numId w:val="1001"/>
          <w:ilvl w:val="0"/>
        </w:numPr>
      </w:pPr>
      <w:r>
        <w:t xml:space="preserve">To maintain a high degree of customer service for all support queries and adhere to all service management principles (ITIL)</w:t>
      </w:r>
    </w:p>
    <w:p>
      <w:pPr>
        <w:pStyle w:val="Compact"/>
        <w:numPr>
          <w:numId w:val="1001"/>
          <w:ilvl w:val="0"/>
        </w:numPr>
      </w:pPr>
      <w:r>
        <w:t xml:space="preserve">To take ownership of user problems and be proactive when dealing with user issues or infrastructure incidents Hardware et Software</w:t>
      </w:r>
    </w:p>
    <w:p>
      <w:pPr>
        <w:pStyle w:val="Compact"/>
        <w:numPr>
          <w:numId w:val="1001"/>
          <w:ilvl w:val="0"/>
        </w:numPr>
      </w:pPr>
      <w:r>
        <w:t xml:space="preserve">To take and promote a client oriented attitude, being a team player, with a constructive approach</w:t>
      </w:r>
    </w:p>
    <w:p>
      <w:pPr>
        <w:pStyle w:val="Compact"/>
        <w:numPr>
          <w:numId w:val="1001"/>
          <w:ilvl w:val="0"/>
        </w:numPr>
      </w:pPr>
      <w:r>
        <w:t xml:space="preserve">Manage complex calls to the relevant teams, in London or any other country entitled to give 3rd level support</w:t>
      </w:r>
    </w:p>
    <w:p>
      <w:pPr>
        <w:pStyle w:val="Compact"/>
        <w:numPr>
          <w:numId w:val="1001"/>
          <w:ilvl w:val="0"/>
        </w:numPr>
      </w:pPr>
      <w:r>
        <w:t xml:space="preserve">Occasional domestic and international travel might be required to visit problem hospitals, doing competitive product research and/or maintaining customer perspective</w:t>
      </w:r>
    </w:p>
    <w:p>
      <w:pPr>
        <w:pStyle w:val="Compact"/>
        <w:numPr>
          <w:numId w:val="1001"/>
          <w:ilvl w:val="0"/>
        </w:numPr>
      </w:pPr>
      <w:r>
        <w:t xml:space="preserve">Monitor Customer/Technical support process and procedures</w:t>
      </w:r>
    </w:p>
    <w:p>
      <w:pPr>
        <w:pStyle w:val="Compact"/>
        <w:numPr>
          <w:numId w:val="1001"/>
          <w:ilvl w:val="0"/>
        </w:numPr>
      </w:pPr>
      <w:r>
        <w:t xml:space="preserve">Diagnose, prioritize, troubleshoot and resolve incidents</w:t>
      </w:r>
    </w:p>
    <w:p>
      <w:pPr>
        <w:pStyle w:val="Compact"/>
        <w:numPr>
          <w:numId w:val="1001"/>
          <w:ilvl w:val="0"/>
        </w:numPr>
      </w:pPr>
      <w:r>
        <w:t xml:space="preserve">Resolve helpdesk requests Outlook issues, Operating system issues, printer, Standard software, and Antivirus</w:t>
      </w:r>
    </w:p>
    <w:p>
      <w:pPr>
        <w:pStyle w:val="Compact"/>
        <w:numPr>
          <w:numId w:val="1001"/>
          <w:ilvl w:val="0"/>
        </w:numPr>
      </w:pPr>
      <w:r>
        <w:t xml:space="preserve">Provide training support and instruction</w:t>
      </w:r>
    </w:p>
    <w:p>
      <w:pPr>
        <w:pStyle w:val="Compact"/>
        <w:numPr>
          <w:numId w:val="1001"/>
          <w:ilvl w:val="0"/>
        </w:numPr>
      </w:pPr>
      <w:r>
        <w:t xml:space="preserve">Own the entire documentation set, including the documentation architecture, writing, editing, testing accuracy, and deployment</w:t>
      </w:r>
    </w:p>
    <w:p>
      <w:pPr>
        <w:pStyle w:val="Heading2"/>
      </w:pPr>
      <w:bookmarkStart w:id="23" w:name="qualifications-for-operations-technical-support"/>
      <w:r>
        <w:t xml:space="preserve">Qualifications for operations technical support</w:t>
      </w:r>
      <w:bookmarkEnd w:id="23"/>
    </w:p>
    <w:p>
      <w:pPr>
        <w:pStyle w:val="Compact"/>
        <w:numPr>
          <w:numId w:val="1002"/>
          <w:ilvl w:val="0"/>
        </w:numPr>
      </w:pPr>
      <w:r>
        <w:t xml:space="preserve">Experience or understanding of Programming or Code development type of tasks</w:t>
      </w:r>
    </w:p>
    <w:p>
      <w:pPr>
        <w:pStyle w:val="Compact"/>
        <w:numPr>
          <w:numId w:val="1002"/>
          <w:ilvl w:val="0"/>
        </w:numPr>
      </w:pPr>
      <w:r>
        <w:t xml:space="preserve">Proven experience in Lean Six Sigma or Continuous Improvement</w:t>
      </w:r>
    </w:p>
    <w:p>
      <w:pPr>
        <w:pStyle w:val="Compact"/>
        <w:numPr>
          <w:numId w:val="1002"/>
          <w:ilvl w:val="0"/>
        </w:numPr>
      </w:pPr>
      <w:r>
        <w:t xml:space="preserve">Demonstrated service management experience</w:t>
      </w:r>
    </w:p>
    <w:p>
      <w:pPr>
        <w:pStyle w:val="Compact"/>
        <w:numPr>
          <w:numId w:val="1002"/>
          <w:ilvl w:val="0"/>
        </w:numPr>
      </w:pPr>
      <w:r>
        <w:t xml:space="preserve">Demonstrated team-building and coaching skills</w:t>
      </w:r>
    </w:p>
    <w:p>
      <w:pPr>
        <w:pStyle w:val="Compact"/>
        <w:numPr>
          <w:numId w:val="1002"/>
          <w:ilvl w:val="0"/>
        </w:numPr>
      </w:pPr>
      <w:r>
        <w:t xml:space="preserve">Proven ability to quickly earn the trust of stakeholders and to mobilize and motivate teams</w:t>
      </w:r>
    </w:p>
    <w:p>
      <w:pPr>
        <w:pStyle w:val="Compact"/>
        <w:numPr>
          <w:numId w:val="1002"/>
          <w:ilvl w:val="0"/>
        </w:numPr>
      </w:pPr>
      <w:r>
        <w:t xml:space="preserve">Ability to understand and ethically navigate the organizational dynamics and company culture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tech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tech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2021-10-28T13:11:58Z</dcterms:created>
  <dcterms:modified xsi:type="dcterms:W3CDTF">2021-10-28T13:11:58Z</dcterms:modified>
</cp:coreProperties>
</file>