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https://www.velvetjobs.com/job-descriptions/operations-support-analyst</w:t>
        </w:r>
      </w:hyperlink>
    </w:p>
    <w:p>
      <w:pPr>
        <w:pStyle w:val="Heading1"/>
      </w:pPr>
      <w:bookmarkStart w:id="21" w:name="example-of-operations-support-analyst-job-description"/>
      <w:r>
        <w:t xml:space="preserve">Example of Operations Support Analyst Job Description</w:t>
      </w:r>
      <w:bookmarkEnd w:id="21"/>
    </w:p>
    <w:p>
      <w:pPr>
        <w:pStyle w:val="Compact"/>
      </w:pPr>
      <w:r>
        <w:t xml:space="preserve">Our company is hiring for an operations support analyst. To join our growing team, please review the list of responsibilities and qualifications.</w:t>
      </w:r>
    </w:p>
    <w:p>
      <w:pPr>
        <w:pStyle w:val="Heading2"/>
      </w:pPr>
      <w:bookmarkStart w:id="22" w:name="responsibilities-for-operations-support-analyst"/>
      <w:r>
        <w:t xml:space="preserve">Responsibilities for operations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audit?s of all inventory actions and associated documentation to ensure all documentation is complete for the financial action requested</w:t>
      </w:r>
    </w:p>
    <w:p>
      <w:pPr>
        <w:pStyle w:val="Compact"/>
        <w:numPr>
          <w:numId w:val="1001"/>
          <w:ilvl w:val="0"/>
        </w:numPr>
      </w:pPr>
      <w:r>
        <w:t xml:space="preserve">Identifies, documents and tracks requests for missing audit documents to match to the appropriate identified transactions requested</w:t>
      </w:r>
    </w:p>
    <w:p>
      <w:pPr>
        <w:pStyle w:val="Compact"/>
        <w:numPr>
          <w:numId w:val="1001"/>
          <w:ilvl w:val="0"/>
        </w:numPr>
      </w:pPr>
      <w:r>
        <w:t xml:space="preserve">Verifies submitted information against Parts Master to ensure correct costs of goods on products and accurately state gross profit when products are sold</w:t>
      </w:r>
    </w:p>
    <w:p>
      <w:pPr>
        <w:pStyle w:val="Compact"/>
        <w:numPr>
          <w:numId w:val="1001"/>
          <w:ilvl w:val="0"/>
        </w:numPr>
      </w:pPr>
      <w:r>
        <w:t xml:space="preserve">Implements all financial corrections based on completed documentation and ensures that the appropriate financial controls documentation requirements are met according to Sarbanes-Oxley guidelines (SOX) and inventory accounting controls and executes order corrections</w:t>
      </w:r>
    </w:p>
    <w:p>
      <w:pPr>
        <w:pStyle w:val="Compact"/>
        <w:numPr>
          <w:numId w:val="1001"/>
          <w:ilvl w:val="0"/>
        </w:numPr>
      </w:pPr>
      <w:r>
        <w:t xml:space="preserve">Submit and distribute LOI debits</w:t>
      </w:r>
    </w:p>
    <w:p>
      <w:pPr>
        <w:pStyle w:val="Compact"/>
        <w:numPr>
          <w:numId w:val="1001"/>
          <w:ilvl w:val="0"/>
        </w:numPr>
      </w:pPr>
      <w:r>
        <w:t xml:space="preserve">Recommends process improvements within the team and to other teams within the supported businesses</w:t>
      </w:r>
    </w:p>
    <w:p>
      <w:pPr>
        <w:pStyle w:val="Compact"/>
        <w:numPr>
          <w:numId w:val="1001"/>
          <w:ilvl w:val="0"/>
        </w:numPr>
      </w:pPr>
      <w:r>
        <w:t xml:space="preserve">Participates in special projects including preparing special reports</w:t>
      </w:r>
    </w:p>
    <w:p>
      <w:pPr>
        <w:pStyle w:val="Compact"/>
        <w:numPr>
          <w:numId w:val="1001"/>
          <w:ilvl w:val="0"/>
        </w:numPr>
      </w:pPr>
      <w:r>
        <w:t xml:space="preserve">Coordinate resolution to IT outages until ownership can be identified and assigned</w:t>
      </w:r>
    </w:p>
    <w:p>
      <w:pPr>
        <w:pStyle w:val="Compact"/>
        <w:numPr>
          <w:numId w:val="1001"/>
          <w:ilvl w:val="0"/>
        </w:numPr>
      </w:pPr>
      <w:r>
        <w:t xml:space="preserve">Serve as the mission operational interface with the Prime Contractor and tactical Warfighter</w:t>
      </w:r>
    </w:p>
    <w:p>
      <w:pPr>
        <w:pStyle w:val="Compact"/>
        <w:numPr>
          <w:numId w:val="1001"/>
          <w:ilvl w:val="0"/>
        </w:numPr>
      </w:pPr>
      <w:r>
        <w:t xml:space="preserve">Study Knowledge Management</w:t>
      </w:r>
    </w:p>
    <w:p>
      <w:pPr>
        <w:pStyle w:val="Heading2"/>
      </w:pPr>
      <w:bookmarkStart w:id="23" w:name="qualifications-for-operations-support-analyst"/>
      <w:r>
        <w:t xml:space="preserve">Qualifications for operations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 senior analyst positions, 6 years or more of experience are expected</w:t>
      </w:r>
    </w:p>
    <w:p>
      <w:pPr>
        <w:pStyle w:val="Compact"/>
        <w:numPr>
          <w:numId w:val="1002"/>
          <w:ilvl w:val="0"/>
        </w:numPr>
      </w:pPr>
      <w:r>
        <w:t xml:space="preserve">Minimum 3 years of enterprise experience in data management and reporting applications, preferably with high tech companies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Business, Management Information Systems/ Computer Science or equivalent experience and a minimum of 2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Collecting &amp; storing VAT documentation</w:t>
      </w:r>
    </w:p>
    <w:p>
      <w:pPr>
        <w:pStyle w:val="Compact"/>
        <w:numPr>
          <w:numId w:val="1002"/>
          <w:ilvl w:val="0"/>
        </w:numPr>
      </w:pPr>
      <w:r>
        <w:t xml:space="preserve">Manage effective communication with internal clients to ensure that the turnaround time for document presentation and task deadlines is maintained</w:t>
      </w:r>
    </w:p>
    <w:p>
      <w:pPr>
        <w:pStyle w:val="Compact"/>
        <w:numPr>
          <w:numId w:val="1002"/>
          <w:ilvl w:val="0"/>
        </w:numPr>
      </w:pPr>
      <w:r>
        <w:t xml:space="preserve">Read understand and preparethe documents to be prepared as per the requirement of the Letters Of Credit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2021-10-28T18:38:32Z</dcterms:created>
  <dcterms:modified xsi:type="dcterms:W3CDTF">2021-10-28T18:38:32Z</dcterms:modified>
</cp:coreProperties>
</file>