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https://www.velvetjobs.com/job-descriptions/operations-superintendent</w:t>
        </w:r>
      </w:hyperlink>
    </w:p>
    <w:p>
      <w:pPr>
        <w:pStyle w:val="Heading1"/>
      </w:pPr>
      <w:bookmarkStart w:id="21" w:name="example-of-operations-superintendent-job-description"/>
      <w:r>
        <w:t xml:space="preserve">Example of Operations Superintendent Job Description</w:t>
      </w:r>
      <w:bookmarkEnd w:id="21"/>
    </w:p>
    <w:p>
      <w:pPr>
        <w:pStyle w:val="Compact"/>
      </w:pPr>
      <w:r>
        <w:t xml:space="preserve">Our company is hiring for an operations superintendent.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superintendent"/>
      <w:r>
        <w:t xml:space="preserve">Responsibilities for operations superintendent</w:t>
      </w:r>
      <w:bookmarkEnd w:id="22"/>
    </w:p>
    <w:p>
      <w:pPr>
        <w:pStyle w:val="Compact"/>
        <w:numPr>
          <w:numId w:val="1001"/>
          <w:ilvl w:val="0"/>
        </w:numPr>
      </w:pPr>
      <w:r>
        <w:t xml:space="preserve">Assist Port Manager in the compliance of all specific requirements of port licences</w:t>
      </w:r>
    </w:p>
    <w:p>
      <w:pPr>
        <w:pStyle w:val="Compact"/>
        <w:numPr>
          <w:numId w:val="1001"/>
          <w:ilvl w:val="0"/>
        </w:numPr>
      </w:pPr>
      <w:r>
        <w:t xml:space="preserve">Support and supervise the field supervisors</w:t>
      </w:r>
    </w:p>
    <w:p>
      <w:pPr>
        <w:pStyle w:val="Compact"/>
        <w:numPr>
          <w:numId w:val="1001"/>
          <w:ilvl w:val="0"/>
        </w:numPr>
      </w:pPr>
      <w:r>
        <w:t xml:space="preserve">Acts as a Safety Leader directly leading the pilot plant operations group of 37 people including CPChem direct hires and contractors</w:t>
      </w:r>
    </w:p>
    <w:p>
      <w:pPr>
        <w:pStyle w:val="Compact"/>
        <w:numPr>
          <w:numId w:val="1001"/>
          <w:ilvl w:val="0"/>
        </w:numPr>
      </w:pPr>
      <w:r>
        <w:t xml:space="preserve">Responsible for direct management of scale-up programs for new and modified products</w:t>
      </w:r>
    </w:p>
    <w:p>
      <w:pPr>
        <w:pStyle w:val="Compact"/>
        <w:numPr>
          <w:numId w:val="1001"/>
          <w:ilvl w:val="0"/>
        </w:numPr>
      </w:pPr>
      <w:r>
        <w:t xml:space="preserve">Achieves a high level of professional/scientific skill or knowledge in areas of expertise</w:t>
      </w:r>
    </w:p>
    <w:p>
      <w:pPr>
        <w:pStyle w:val="Compact"/>
        <w:numPr>
          <w:numId w:val="1001"/>
          <w:ilvl w:val="0"/>
        </w:numPr>
      </w:pPr>
      <w:r>
        <w:t xml:space="preserve">Responsible for safe and efficient start-up and normal operation of facility</w:t>
      </w:r>
    </w:p>
    <w:p>
      <w:pPr>
        <w:pStyle w:val="Compact"/>
        <w:numPr>
          <w:numId w:val="1001"/>
          <w:ilvl w:val="0"/>
        </w:numPr>
      </w:pPr>
      <w:r>
        <w:t xml:space="preserve">Responsible for unit operational readiness and quality to assure completion of R&amp;T goals</w:t>
      </w:r>
    </w:p>
    <w:p>
      <w:pPr>
        <w:pStyle w:val="Compact"/>
        <w:numPr>
          <w:numId w:val="1001"/>
          <w:ilvl w:val="0"/>
        </w:numPr>
      </w:pPr>
      <w:r>
        <w:t xml:space="preserve">Responsible for implementation of requirements for regulatory and OE issues in the pilot plants</w:t>
      </w:r>
    </w:p>
    <w:p>
      <w:pPr>
        <w:pStyle w:val="Compact"/>
        <w:numPr>
          <w:numId w:val="1001"/>
          <w:ilvl w:val="0"/>
        </w:numPr>
      </w:pPr>
      <w:r>
        <w:t xml:space="preserve">Recruits, selects, develops, counsels, and evaluates performance of employees to retain a diverse workforce</w:t>
      </w:r>
    </w:p>
    <w:p>
      <w:pPr>
        <w:pStyle w:val="Compact"/>
        <w:numPr>
          <w:numId w:val="1001"/>
          <w:ilvl w:val="0"/>
        </w:numPr>
      </w:pPr>
      <w:r>
        <w:t xml:space="preserve">Responsible for small project management and completion of capital and expense projects for 3 pilot plants, using contract maintenance and construction</w:t>
      </w:r>
    </w:p>
    <w:p>
      <w:pPr>
        <w:pStyle w:val="Heading2"/>
      </w:pPr>
      <w:bookmarkStart w:id="23" w:name="qualifications-for-operations-superintendent"/>
      <w:r>
        <w:t xml:space="preserve">Qualifications for operations superintendent</w:t>
      </w:r>
      <w:bookmarkEnd w:id="23"/>
    </w:p>
    <w:p>
      <w:pPr>
        <w:pStyle w:val="Compact"/>
        <w:numPr>
          <w:numId w:val="1002"/>
          <w:ilvl w:val="0"/>
        </w:numPr>
      </w:pPr>
      <w:r>
        <w:t xml:space="preserve">You have 10 years of experience in rail operations</w:t>
      </w:r>
    </w:p>
    <w:p>
      <w:pPr>
        <w:pStyle w:val="Compact"/>
        <w:numPr>
          <w:numId w:val="1002"/>
          <w:ilvl w:val="0"/>
        </w:numPr>
      </w:pPr>
      <w:r>
        <w:t xml:space="preserve">Minimum of 5 years of relevant manufacturing work experience with 2 years in a leadership role</w:t>
      </w:r>
    </w:p>
    <w:p>
      <w:pPr>
        <w:pStyle w:val="Compact"/>
        <w:numPr>
          <w:numId w:val="1002"/>
          <w:ilvl w:val="0"/>
        </w:numPr>
      </w:pPr>
      <w:r>
        <w:t xml:space="preserve">Significant exposure to managing, or supervising a conveyor service operation, with minimum 2 years’ experience in the Mining or quarrying industries</w:t>
      </w:r>
    </w:p>
    <w:p>
      <w:pPr>
        <w:pStyle w:val="Compact"/>
        <w:numPr>
          <w:numId w:val="1002"/>
          <w:ilvl w:val="0"/>
        </w:numPr>
      </w:pPr>
      <w:r>
        <w:t xml:space="preserve">Experience maintaining conveyor belt systems</w:t>
      </w:r>
    </w:p>
    <w:p>
      <w:pPr>
        <w:pStyle w:val="Compact"/>
        <w:numPr>
          <w:numId w:val="1002"/>
          <w:ilvl w:val="0"/>
        </w:numPr>
      </w:pPr>
      <w:r>
        <w:t xml:space="preserve">Strong leadership capabilities, with drive to operate successfully in an autonomous arrangement</w:t>
      </w:r>
    </w:p>
    <w:p>
      <w:pPr>
        <w:pStyle w:val="Compact"/>
        <w:numPr>
          <w:numId w:val="1002"/>
          <w:ilvl w:val="0"/>
        </w:numPr>
      </w:pPr>
      <w:r>
        <w:t xml:space="preserve">Proven record in developing new business, with excellent presentation, negotiation and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superintend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superintend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2021-10-28T13:34:07Z</dcterms:created>
  <dcterms:modified xsi:type="dcterms:W3CDTF">2021-10-28T13:34:07Z</dcterms:modified>
</cp:coreProperties>
</file>