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https://www.velvetjobs.com/job-descriptions/operations-specialist</w:t>
        </w:r>
      </w:hyperlink>
    </w:p>
    <w:p>
      <w:pPr>
        <w:pStyle w:val="Heading1"/>
      </w:pPr>
      <w:bookmarkStart w:id="21" w:name="example-of-operations-specialist-job-description"/>
      <w:r>
        <w:t xml:space="preserve">Example of Operations Specialist Job Description</w:t>
      </w:r>
      <w:bookmarkEnd w:id="21"/>
    </w:p>
    <w:p>
      <w:pPr>
        <w:pStyle w:val="Compact"/>
      </w:pPr>
      <w:r>
        <w:t xml:space="preserve">Our company is looking for an operations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pecialist"/>
      <w:r>
        <w:t xml:space="preserve">Responsibilities for operations specialist</w:t>
      </w:r>
      <w:bookmarkEnd w:id="22"/>
    </w:p>
    <w:p>
      <w:pPr>
        <w:pStyle w:val="Compact"/>
        <w:numPr>
          <w:numId w:val="1001"/>
          <w:ilvl w:val="0"/>
        </w:numPr>
      </w:pPr>
      <w:r>
        <w:t xml:space="preserve">Compliance reporting related to best execution and a firm wide restricted list</w:t>
      </w:r>
    </w:p>
    <w:p>
      <w:pPr>
        <w:pStyle w:val="Compact"/>
        <w:numPr>
          <w:numId w:val="1001"/>
          <w:ilvl w:val="0"/>
        </w:numPr>
      </w:pPr>
      <w:r>
        <w:t xml:space="preserve">Ensuring all agreements and legal documents are reviewed by legal counsel</w:t>
      </w:r>
    </w:p>
    <w:p>
      <w:pPr>
        <w:pStyle w:val="Compact"/>
        <w:numPr>
          <w:numId w:val="1001"/>
          <w:ilvl w:val="0"/>
        </w:numPr>
      </w:pPr>
      <w:r>
        <w:t xml:space="preserve">Performing variety of daily and monthly reconciliations</w:t>
      </w:r>
    </w:p>
    <w:p>
      <w:pPr>
        <w:pStyle w:val="Compact"/>
        <w:numPr>
          <w:numId w:val="1001"/>
          <w:ilvl w:val="0"/>
        </w:numPr>
      </w:pPr>
      <w:r>
        <w:t xml:space="preserve">Monitor local currency cash balances and book residual Profit and Loss into USD</w:t>
      </w:r>
    </w:p>
    <w:p>
      <w:pPr>
        <w:pStyle w:val="Compact"/>
        <w:numPr>
          <w:numId w:val="1001"/>
          <w:ilvl w:val="0"/>
        </w:numPr>
      </w:pPr>
      <w:r>
        <w:t xml:space="preserve">Understanding of trade life cycle from execution, verification, and through settlement</w:t>
      </w:r>
    </w:p>
    <w:p>
      <w:pPr>
        <w:pStyle w:val="Compact"/>
        <w:numPr>
          <w:numId w:val="1001"/>
          <w:ilvl w:val="0"/>
        </w:numPr>
      </w:pPr>
      <w:r>
        <w:t xml:space="preserve">Assisting with the preparation of ad hoc management reporting Audit and Tax support</w:t>
      </w:r>
    </w:p>
    <w:p>
      <w:pPr>
        <w:pStyle w:val="Compact"/>
        <w:numPr>
          <w:numId w:val="1001"/>
          <w:ilvl w:val="0"/>
        </w:numPr>
      </w:pPr>
      <w:r>
        <w:t xml:space="preserve">Manage client relationships and provide expertise relating to execution of trade confirmation and settlements</w:t>
      </w:r>
    </w:p>
    <w:p>
      <w:pPr>
        <w:pStyle w:val="Compact"/>
        <w:numPr>
          <w:numId w:val="1001"/>
          <w:ilvl w:val="0"/>
        </w:numPr>
      </w:pPr>
      <w:r>
        <w:t xml:space="preserve">Monitor settlements activity</w:t>
      </w:r>
    </w:p>
    <w:p>
      <w:pPr>
        <w:pStyle w:val="Compact"/>
        <w:numPr>
          <w:numId w:val="1001"/>
          <w:ilvl w:val="0"/>
        </w:numPr>
      </w:pPr>
      <w:r>
        <w:t xml:space="preserve">Perform data quality testing and coordinate those test efforts with other teams</w:t>
      </w:r>
    </w:p>
    <w:p>
      <w:pPr>
        <w:pStyle w:val="Compact"/>
        <w:numPr>
          <w:numId w:val="1001"/>
          <w:ilvl w:val="0"/>
        </w:numPr>
      </w:pPr>
      <w:r>
        <w:t xml:space="preserve">Prepare test scripts</w:t>
      </w:r>
    </w:p>
    <w:p>
      <w:pPr>
        <w:pStyle w:val="Heading2"/>
      </w:pPr>
      <w:bookmarkStart w:id="23" w:name="qualifications-for-operations-specialist"/>
      <w:r>
        <w:t xml:space="preserve">Qualifications for operations specialist</w:t>
      </w:r>
      <w:bookmarkEnd w:id="23"/>
    </w:p>
    <w:p>
      <w:pPr>
        <w:pStyle w:val="Compact"/>
        <w:numPr>
          <w:numId w:val="1002"/>
          <w:ilvl w:val="0"/>
        </w:numPr>
      </w:pPr>
      <w:r>
        <w:t xml:space="preserve">Ability to read and interpret complex documents and to respond effectively to sensitive inquiries</w:t>
      </w:r>
    </w:p>
    <w:p>
      <w:pPr>
        <w:pStyle w:val="Compact"/>
        <w:numPr>
          <w:numId w:val="1002"/>
          <w:ilvl w:val="0"/>
        </w:numPr>
      </w:pPr>
      <w:r>
        <w:t xml:space="preserve">Handle Branch Office inquiries</w:t>
      </w:r>
    </w:p>
    <w:p>
      <w:pPr>
        <w:pStyle w:val="Compact"/>
        <w:numPr>
          <w:numId w:val="1002"/>
          <w:ilvl w:val="0"/>
        </w:numPr>
      </w:pPr>
      <w:r>
        <w:t xml:space="preserve">Produce statistical reporting</w:t>
      </w:r>
    </w:p>
    <w:p>
      <w:pPr>
        <w:pStyle w:val="Compact"/>
        <w:numPr>
          <w:numId w:val="1002"/>
          <w:ilvl w:val="0"/>
        </w:numPr>
      </w:pPr>
      <w:r>
        <w:t xml:space="preserve">Processing FX confirmations utilizing electronic confirmations processing systems internal systems</w:t>
      </w:r>
    </w:p>
    <w:p>
      <w:pPr>
        <w:pStyle w:val="Compact"/>
        <w:numPr>
          <w:numId w:val="1002"/>
          <w:ilvl w:val="0"/>
        </w:numPr>
      </w:pPr>
      <w:r>
        <w:t xml:space="preserve">Resolving trade differences in a timely and efficient manner</w:t>
      </w:r>
    </w:p>
    <w:p>
      <w:pPr>
        <w:pStyle w:val="Compact"/>
        <w:numPr>
          <w:numId w:val="1002"/>
          <w:ilvl w:val="0"/>
        </w:numPr>
      </w:pPr>
      <w:r>
        <w:t xml:space="preserve">Delivering manually drafted FX confirmations to clients via email of fax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2021-10-28T13:26:13Z</dcterms:created>
  <dcterms:modified xsi:type="dcterms:W3CDTF">2021-10-28T13:26:13Z</dcterms:modified>
</cp:coreProperties>
</file>