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https://www.velvetjobs.com/job-descriptions/operations-spec</w:t>
        </w:r>
      </w:hyperlink>
    </w:p>
    <w:p>
      <w:pPr>
        <w:pStyle w:val="Heading1"/>
      </w:pPr>
      <w:bookmarkStart w:id="21" w:name="example-of-operations-spec-job-description"/>
      <w:r>
        <w:t xml:space="preserve">Example of Operations Spec Job Description</w:t>
      </w:r>
      <w:bookmarkEnd w:id="21"/>
    </w:p>
    <w:p>
      <w:pPr>
        <w:pStyle w:val="Compact"/>
      </w:pPr>
      <w:r>
        <w:t xml:space="preserve">Our innovative and growing company is looking to fill the role of operations spec.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operations-spec"/>
      <w:r>
        <w:t xml:space="preserve">Responsibilities for operations spec</w:t>
      </w:r>
      <w:bookmarkEnd w:id="22"/>
    </w:p>
    <w:p>
      <w:pPr>
        <w:pStyle w:val="Compact"/>
        <w:numPr>
          <w:numId w:val="1001"/>
          <w:ilvl w:val="0"/>
        </w:numPr>
      </w:pPr>
      <w:r>
        <w:t xml:space="preserve">Effectively resolve all cases within set deadline</w:t>
      </w:r>
    </w:p>
    <w:p>
      <w:pPr>
        <w:pStyle w:val="Compact"/>
        <w:numPr>
          <w:numId w:val="1001"/>
          <w:ilvl w:val="0"/>
        </w:numPr>
      </w:pPr>
      <w:r>
        <w:t xml:space="preserve">Establishes user set-up, modifications, security administration, proof and reconciliation and incident resolution for Image</w:t>
      </w:r>
    </w:p>
    <w:p>
      <w:pPr>
        <w:pStyle w:val="Compact"/>
        <w:numPr>
          <w:numId w:val="1001"/>
          <w:ilvl w:val="0"/>
        </w:numPr>
      </w:pPr>
      <w:r>
        <w:t xml:space="preserve">Process adjustments to customer accounts ensuring they are completed within required time frames</w:t>
      </w:r>
    </w:p>
    <w:p>
      <w:pPr>
        <w:pStyle w:val="Compact"/>
        <w:numPr>
          <w:numId w:val="1001"/>
          <w:ilvl w:val="0"/>
        </w:numPr>
      </w:pPr>
      <w:r>
        <w:t xml:space="preserve">Processing PEP+ data base maintenance requests from all Cash Management regions, and changing system parameters to ensure ACH files are processed accurately</w:t>
      </w:r>
    </w:p>
    <w:p>
      <w:pPr>
        <w:pStyle w:val="Compact"/>
        <w:numPr>
          <w:numId w:val="1001"/>
          <w:ilvl w:val="0"/>
        </w:numPr>
      </w:pPr>
      <w:r>
        <w:t xml:space="preserve">Responsibility for coordinating with each region’s Cash Management areas for a bi-annual clean-up of unused collection applications</w:t>
      </w:r>
    </w:p>
    <w:p>
      <w:pPr>
        <w:pStyle w:val="Compact"/>
        <w:numPr>
          <w:numId w:val="1001"/>
          <w:ilvl w:val="0"/>
        </w:numPr>
      </w:pPr>
      <w:r>
        <w:t xml:space="preserve">Assisting the management team in the implementation of new modules to the PEP+ system</w:t>
      </w:r>
    </w:p>
    <w:p>
      <w:pPr>
        <w:pStyle w:val="Compact"/>
        <w:numPr>
          <w:numId w:val="1001"/>
          <w:ilvl w:val="0"/>
        </w:numPr>
      </w:pPr>
      <w:r>
        <w:t xml:space="preserve">Investigating and resolving all types of ACH inquiries, which may include returning ACH transactions to the originator</w:t>
      </w:r>
    </w:p>
    <w:p>
      <w:pPr>
        <w:pStyle w:val="Compact"/>
        <w:numPr>
          <w:numId w:val="1001"/>
          <w:ilvl w:val="0"/>
        </w:numPr>
      </w:pPr>
      <w:r>
        <w:t xml:space="preserve">Provide excellent written and oral customer service to both internal and external organizations (originating banks and companies) with the US Treasury</w:t>
      </w:r>
    </w:p>
    <w:p>
      <w:pPr>
        <w:pStyle w:val="Compact"/>
        <w:numPr>
          <w:numId w:val="1001"/>
          <w:ilvl w:val="0"/>
        </w:numPr>
      </w:pPr>
      <w:r>
        <w:t xml:space="preserve">Balance coin vaults daily and ensure accuracy and completeness of information</w:t>
      </w:r>
    </w:p>
    <w:p>
      <w:pPr>
        <w:pStyle w:val="Compact"/>
        <w:numPr>
          <w:numId w:val="1001"/>
          <w:ilvl w:val="0"/>
        </w:numPr>
      </w:pPr>
      <w:r>
        <w:t xml:space="preserve">Reconcile processed coin from spreadsheets submitted by armored couriers</w:t>
      </w:r>
    </w:p>
    <w:p>
      <w:pPr>
        <w:pStyle w:val="Heading2"/>
      </w:pPr>
      <w:bookmarkStart w:id="23" w:name="qualifications-for-operations-spec"/>
      <w:r>
        <w:t xml:space="preserve">Qualifications for operations spec</w:t>
      </w:r>
      <w:bookmarkEnd w:id="23"/>
    </w:p>
    <w:p>
      <w:pPr>
        <w:pStyle w:val="Compact"/>
        <w:numPr>
          <w:numId w:val="1002"/>
          <w:ilvl w:val="0"/>
        </w:numPr>
      </w:pPr>
      <w:r>
        <w:t xml:space="preserve">Understand the business functions for customer access, data load, data retrievals for the multiple archives within Image</w:t>
      </w:r>
    </w:p>
    <w:p>
      <w:pPr>
        <w:pStyle w:val="Compact"/>
        <w:numPr>
          <w:numId w:val="1002"/>
          <w:ilvl w:val="0"/>
        </w:numPr>
      </w:pPr>
      <w:r>
        <w:t xml:space="preserve">Time management - works with a sense of urgency</w:t>
      </w:r>
    </w:p>
    <w:p>
      <w:pPr>
        <w:pStyle w:val="Compact"/>
        <w:numPr>
          <w:numId w:val="1002"/>
          <w:ilvl w:val="0"/>
        </w:numPr>
      </w:pPr>
      <w:r>
        <w:t xml:space="preserve">Process-oriented with excellent analytical skills</w:t>
      </w:r>
    </w:p>
    <w:p>
      <w:pPr>
        <w:pStyle w:val="Compact"/>
        <w:numPr>
          <w:numId w:val="1002"/>
          <w:ilvl w:val="0"/>
        </w:numPr>
      </w:pPr>
      <w:r>
        <w:t xml:space="preserve">Client relationship focused mindset</w:t>
      </w:r>
    </w:p>
    <w:p>
      <w:pPr>
        <w:pStyle w:val="Compact"/>
        <w:numPr>
          <w:numId w:val="1002"/>
          <w:ilvl w:val="0"/>
        </w:numPr>
      </w:pPr>
      <w:r>
        <w:t xml:space="preserve">Research and resolve coin balancing differences</w:t>
      </w:r>
    </w:p>
    <w:p>
      <w:pPr>
        <w:pStyle w:val="Compact"/>
        <w:numPr>
          <w:numId w:val="1002"/>
          <w:ilvl w:val="0"/>
        </w:numPr>
      </w:pPr>
      <w:r>
        <w:t xml:space="preserve">Key orders accurately into spreadsheets and armored courier websites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operations-spec"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operations-spec"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2021-10-28T13:10:33Z</dcterms:created>
  <dcterms:modified xsi:type="dcterms:W3CDTF">2021-10-28T13:10:33Z</dcterms:modified>
</cp:coreProperties>
</file>