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https://www.velvetjobs.com/job-descriptions/operations-planning-analyst</w:t>
        </w:r>
      </w:hyperlink>
    </w:p>
    <w:p>
      <w:pPr>
        <w:pStyle w:val="Heading1"/>
      </w:pPr>
      <w:bookmarkStart w:id="21" w:name="example-of-operations-planning-analyst-job-description"/>
      <w:r>
        <w:t xml:space="preserve">Example of Operations Planning Analyst Job Description</w:t>
      </w:r>
      <w:bookmarkEnd w:id="21"/>
    </w:p>
    <w:p>
      <w:pPr>
        <w:pStyle w:val="Compact"/>
      </w:pPr>
      <w:r>
        <w:t xml:space="preserve">Our company is looking to fill the role of operations planning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planning-analyst"/>
      <w:r>
        <w:t xml:space="preserve">Responsibilities for operations planning analyst</w:t>
      </w:r>
      <w:bookmarkEnd w:id="22"/>
    </w:p>
    <w:p>
      <w:pPr>
        <w:pStyle w:val="Compact"/>
        <w:numPr>
          <w:numId w:val="1001"/>
          <w:ilvl w:val="0"/>
        </w:numPr>
      </w:pPr>
      <w:r>
        <w:t xml:space="preserve">Writing relational and multidimensional database queries using complex code</w:t>
      </w:r>
    </w:p>
    <w:p>
      <w:pPr>
        <w:pStyle w:val="Compact"/>
        <w:numPr>
          <w:numId w:val="1001"/>
          <w:ilvl w:val="0"/>
        </w:numPr>
      </w:pPr>
      <w:r>
        <w:t xml:space="preserve">Collaborating with end users to identify needs and opportunities for improved data management and delivery</w:t>
      </w:r>
    </w:p>
    <w:p>
      <w:pPr>
        <w:pStyle w:val="Compact"/>
        <w:numPr>
          <w:numId w:val="1001"/>
          <w:ilvl w:val="0"/>
        </w:numPr>
      </w:pPr>
      <w:r>
        <w:t xml:space="preserve">Consulting with internal customers</w:t>
      </w:r>
    </w:p>
    <w:p>
      <w:pPr>
        <w:pStyle w:val="Compact"/>
        <w:numPr>
          <w:numId w:val="1001"/>
          <w:ilvl w:val="0"/>
        </w:numPr>
      </w:pPr>
      <w:r>
        <w:t xml:space="preserve">Collating data from multiple sources including sales, inventory, product, and customer databases to create integrated views that can be used to facilitate data driven decisions and cost savings</w:t>
      </w:r>
    </w:p>
    <w:p>
      <w:pPr>
        <w:pStyle w:val="Compact"/>
        <w:numPr>
          <w:numId w:val="1001"/>
          <w:ilvl w:val="0"/>
        </w:numPr>
      </w:pPr>
      <w:r>
        <w:t xml:space="preserve">Working on a number of assigned projects in order to streamline and automate operational processess</w:t>
      </w:r>
    </w:p>
    <w:p>
      <w:pPr>
        <w:pStyle w:val="Compact"/>
        <w:numPr>
          <w:numId w:val="1001"/>
          <w:ilvl w:val="0"/>
        </w:numPr>
      </w:pPr>
      <w:r>
        <w:t xml:space="preserve">Support the Unfunded Requirement process by assisting with writing Program Decision Option (PDO) papers to include justifications for requested funding and impact statements</w:t>
      </w:r>
    </w:p>
    <w:p>
      <w:pPr>
        <w:pStyle w:val="Compact"/>
        <w:numPr>
          <w:numId w:val="1001"/>
          <w:ilvl w:val="0"/>
        </w:numPr>
      </w:pPr>
      <w:r>
        <w:t xml:space="preserve">Support execution and accountability activities through various processes such as benchmarking best practices</w:t>
      </w:r>
    </w:p>
    <w:p>
      <w:pPr>
        <w:pStyle w:val="Compact"/>
        <w:numPr>
          <w:numId w:val="1001"/>
          <w:ilvl w:val="0"/>
        </w:numPr>
      </w:pPr>
      <w:r>
        <w:t xml:space="preserve">Documenting and communicating all open performance issues</w:t>
      </w:r>
    </w:p>
    <w:p>
      <w:pPr>
        <w:pStyle w:val="Compact"/>
        <w:numPr>
          <w:numId w:val="1001"/>
          <w:ilvl w:val="0"/>
        </w:numPr>
      </w:pPr>
      <w:r>
        <w:t xml:space="preserve">Maintaining an ongoing scorecard to document performance</w:t>
      </w:r>
    </w:p>
    <w:p>
      <w:pPr>
        <w:pStyle w:val="Compact"/>
        <w:numPr>
          <w:numId w:val="1001"/>
          <w:ilvl w:val="0"/>
        </w:numPr>
      </w:pPr>
      <w:r>
        <w:t xml:space="preserve">Other tasks as determined</w:t>
      </w:r>
    </w:p>
    <w:p>
      <w:pPr>
        <w:pStyle w:val="Heading2"/>
      </w:pPr>
      <w:bookmarkStart w:id="23" w:name="qualifications-for-operations-planning-analyst"/>
      <w:r>
        <w:t xml:space="preserve">Qualifications for operations planning analyst</w:t>
      </w:r>
      <w:bookmarkEnd w:id="23"/>
    </w:p>
    <w:p>
      <w:pPr>
        <w:pStyle w:val="Compact"/>
        <w:numPr>
          <w:numId w:val="1002"/>
          <w:ilvl w:val="0"/>
        </w:numPr>
      </w:pPr>
      <w:r>
        <w:t xml:space="preserve">Ability to translate business requirements to define meaningful metrics</w:t>
      </w:r>
    </w:p>
    <w:p>
      <w:pPr>
        <w:pStyle w:val="Compact"/>
        <w:numPr>
          <w:numId w:val="1002"/>
          <w:ilvl w:val="0"/>
        </w:numPr>
      </w:pPr>
      <w:r>
        <w:t xml:space="preserve">Compile and report daily, weekly, monthly metrics</w:t>
      </w:r>
    </w:p>
    <w:p>
      <w:pPr>
        <w:pStyle w:val="Compact"/>
        <w:numPr>
          <w:numId w:val="1002"/>
          <w:ilvl w:val="0"/>
        </w:numPr>
      </w:pPr>
      <w:r>
        <w:t xml:space="preserve">Compile and present data to Business Review, Operating reviews and key stakeholders</w:t>
      </w:r>
    </w:p>
    <w:p>
      <w:pPr>
        <w:pStyle w:val="Compact"/>
        <w:numPr>
          <w:numId w:val="1002"/>
          <w:ilvl w:val="0"/>
        </w:numPr>
      </w:pPr>
      <w:r>
        <w:t xml:space="preserve">Ability to engage more senior product leaders to translate insights to new user experiences</w:t>
      </w:r>
    </w:p>
    <w:p>
      <w:pPr>
        <w:pStyle w:val="Compact"/>
        <w:numPr>
          <w:numId w:val="1002"/>
          <w:ilvl w:val="0"/>
        </w:numPr>
      </w:pPr>
      <w:r>
        <w:t xml:space="preserve">5+ years manufacturing/operational Accounting experience is required</w:t>
      </w:r>
    </w:p>
    <w:p>
      <w:pPr>
        <w:pStyle w:val="Compact"/>
        <w:numPr>
          <w:numId w:val="1002"/>
          <w:ilvl w:val="0"/>
        </w:numPr>
      </w:pPr>
      <w:r>
        <w:t xml:space="preserve">Demonstrated influence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plan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plan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2021-10-28T18:35:37Z</dcterms:created>
  <dcterms:modified xsi:type="dcterms:W3CDTF">2021-10-28T18:35:37Z</dcterms:modified>
</cp:coreProperties>
</file>