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w:t>
        </w:r>
      </w:hyperlink>
    </w:p>
    <w:p>
      <w:pPr>
        <w:pStyle w:val="Heading1"/>
      </w:pPr>
      <w:bookmarkStart w:id="21" w:name="example-of-operations-manager-job-description"/>
      <w:r>
        <w:t xml:space="preserve">Example of Operations Manager Job Description</w:t>
      </w:r>
      <w:bookmarkEnd w:id="21"/>
    </w:p>
    <w:p>
      <w:pPr>
        <w:pStyle w:val="Compact"/>
      </w:pPr>
      <w:r>
        <w:t xml:space="preserve">Our innovative and growing company is hiring for an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manager"/>
      <w:r>
        <w:t xml:space="preserve">Responsibilities for operations manager</w:t>
      </w:r>
      <w:bookmarkEnd w:id="22"/>
    </w:p>
    <w:p>
      <w:pPr>
        <w:pStyle w:val="Compact"/>
        <w:numPr>
          <w:numId w:val="1001"/>
          <w:ilvl w:val="0"/>
        </w:numPr>
      </w:pPr>
      <w:r>
        <w:t xml:space="preserve">Maintain relationships with local municipality including parks district, police, fire, traffic</w:t>
      </w:r>
    </w:p>
    <w:p>
      <w:pPr>
        <w:pStyle w:val="Compact"/>
        <w:numPr>
          <w:numId w:val="1001"/>
          <w:ilvl w:val="0"/>
        </w:numPr>
      </w:pPr>
      <w:r>
        <w:t xml:space="preserve">Coordinate with and manage subcontractors and third party vendors to ensure safe, efficient and successful events</w:t>
      </w:r>
    </w:p>
    <w:p>
      <w:pPr>
        <w:pStyle w:val="Compact"/>
        <w:numPr>
          <w:numId w:val="1001"/>
          <w:ilvl w:val="0"/>
        </w:numPr>
      </w:pPr>
      <w:r>
        <w:t xml:space="preserve">Develop, with General Manager, preventive maintenance procedures</w:t>
      </w:r>
    </w:p>
    <w:p>
      <w:pPr>
        <w:pStyle w:val="Compact"/>
        <w:numPr>
          <w:numId w:val="1001"/>
          <w:ilvl w:val="0"/>
        </w:numPr>
      </w:pPr>
      <w:r>
        <w:t xml:space="preserve">Work with clients coordinating installation and transport projects of various scales</w:t>
      </w:r>
    </w:p>
    <w:p>
      <w:pPr>
        <w:pStyle w:val="Compact"/>
        <w:numPr>
          <w:numId w:val="1001"/>
          <w:ilvl w:val="0"/>
        </w:numPr>
      </w:pPr>
      <w:r>
        <w:t xml:space="preserve">Preparing daily truck schedule</w:t>
      </w:r>
    </w:p>
    <w:p>
      <w:pPr>
        <w:pStyle w:val="Compact"/>
        <w:numPr>
          <w:numId w:val="1001"/>
          <w:ilvl w:val="0"/>
        </w:numPr>
      </w:pPr>
      <w:r>
        <w:t xml:space="preserve">Truck dispatch</w:t>
      </w:r>
    </w:p>
    <w:p>
      <w:pPr>
        <w:pStyle w:val="Compact"/>
        <w:numPr>
          <w:numId w:val="1001"/>
          <w:ilvl w:val="0"/>
        </w:numPr>
      </w:pPr>
      <w:r>
        <w:t xml:space="preserve">Preparing bills of lading with operations staff</w:t>
      </w:r>
    </w:p>
    <w:p>
      <w:pPr>
        <w:pStyle w:val="Compact"/>
        <w:numPr>
          <w:numId w:val="1001"/>
          <w:ilvl w:val="0"/>
        </w:numPr>
      </w:pPr>
      <w:r>
        <w:t xml:space="preserve">Organizing bills of lading &amp; schedule for art handling teams</w:t>
      </w:r>
    </w:p>
    <w:p>
      <w:pPr>
        <w:pStyle w:val="Compact"/>
        <w:numPr>
          <w:numId w:val="1001"/>
          <w:ilvl w:val="0"/>
        </w:numPr>
      </w:pPr>
      <w:r>
        <w:t xml:space="preserve">Directing art handling teams each morning</w:t>
      </w:r>
    </w:p>
    <w:p>
      <w:pPr>
        <w:pStyle w:val="Compact"/>
        <w:numPr>
          <w:numId w:val="1001"/>
          <w:ilvl w:val="0"/>
        </w:numPr>
      </w:pPr>
      <w:r>
        <w:t xml:space="preserve">Invoicing for completed projects</w:t>
      </w:r>
    </w:p>
    <w:p>
      <w:pPr>
        <w:pStyle w:val="Heading2"/>
      </w:pPr>
      <w:bookmarkStart w:id="23" w:name="qualifications-for-operations-manager"/>
      <w:r>
        <w:t xml:space="preserve">Qualifications for operations manager</w:t>
      </w:r>
      <w:bookmarkEnd w:id="23"/>
    </w:p>
    <w:p>
      <w:pPr>
        <w:pStyle w:val="Compact"/>
        <w:numPr>
          <w:numId w:val="1002"/>
          <w:ilvl w:val="0"/>
        </w:numPr>
      </w:pPr>
      <w:r>
        <w:t xml:space="preserve">Capable of minor electrical repairs</w:t>
      </w:r>
    </w:p>
    <w:p>
      <w:pPr>
        <w:pStyle w:val="Compact"/>
        <w:numPr>
          <w:numId w:val="1002"/>
          <w:ilvl w:val="0"/>
        </w:numPr>
      </w:pPr>
      <w:r>
        <w:t xml:space="preserve">Proficient with the functionalities and use of multiple types of Lotus Notes databases</w:t>
      </w:r>
    </w:p>
    <w:p>
      <w:pPr>
        <w:pStyle w:val="Compact"/>
        <w:numPr>
          <w:numId w:val="1002"/>
          <w:ilvl w:val="0"/>
        </w:numPr>
      </w:pPr>
      <w:r>
        <w:t xml:space="preserve">B Comm degree in (Engineering, Commerce, Business Administration or Finance) (NQF level 6.)</w:t>
      </w:r>
    </w:p>
    <w:p>
      <w:pPr>
        <w:pStyle w:val="Compact"/>
        <w:numPr>
          <w:numId w:val="1002"/>
          <w:ilvl w:val="0"/>
        </w:numPr>
      </w:pPr>
      <w:r>
        <w:t xml:space="preserve">Three (3) years experience at senior management level</w:t>
      </w:r>
    </w:p>
    <w:p>
      <w:pPr>
        <w:pStyle w:val="Compact"/>
        <w:numPr>
          <w:numId w:val="1002"/>
          <w:ilvl w:val="0"/>
        </w:numPr>
      </w:pPr>
      <w:r>
        <w:t xml:space="preserve">Knowledge of cash, equities, fixed income, standards and norms, accounting rules, and regulations</w:t>
      </w:r>
    </w:p>
    <w:p>
      <w:pPr>
        <w:pStyle w:val="Compact"/>
        <w:numPr>
          <w:numId w:val="1002"/>
          <w:ilvl w:val="0"/>
        </w:numPr>
      </w:pPr>
      <w:r>
        <w:t xml:space="preserve">Cash settlement and reconciliation tools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2021-10-28T13:36:22Z</dcterms:created>
  <dcterms:modified xsi:type="dcterms:W3CDTF">2021-10-28T13:36:22Z</dcterms:modified>
</cp:coreProperties>
</file>