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https://www.velvetjobs.com/job-descriptions/operations-manager-senior</w:t>
        </w:r>
      </w:hyperlink>
    </w:p>
    <w:p>
      <w:pPr>
        <w:pStyle w:val="Heading1"/>
      </w:pPr>
      <w:bookmarkStart w:id="21" w:name="example-of-operations-manager-senior-job-description"/>
      <w:r>
        <w:t xml:space="preserve">Example of Operations Manager Senior Job Description</w:t>
      </w:r>
      <w:bookmarkEnd w:id="21"/>
    </w:p>
    <w:p>
      <w:pPr>
        <w:pStyle w:val="Compact"/>
      </w:pPr>
      <w:r>
        <w:t xml:space="preserve">Our company is growing rapidly and is looking for an operations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manager-senior"/>
      <w:r>
        <w:t xml:space="preserve">Responsibilities for operations manager senior</w:t>
      </w:r>
      <w:bookmarkEnd w:id="22"/>
    </w:p>
    <w:p>
      <w:pPr>
        <w:pStyle w:val="Compact"/>
        <w:numPr>
          <w:numId w:val="1001"/>
          <w:ilvl w:val="0"/>
        </w:numPr>
      </w:pPr>
      <w:r>
        <w:t xml:space="preserve">Working with Planning to determine appropriate staffing levels for the unit</w:t>
      </w:r>
    </w:p>
    <w:p>
      <w:pPr>
        <w:pStyle w:val="Compact"/>
        <w:numPr>
          <w:numId w:val="1001"/>
          <w:ilvl w:val="0"/>
        </w:numPr>
      </w:pPr>
      <w:r>
        <w:t xml:space="preserve">Responsible for the overall operational elements within the unit P&amp;L - overall accountability remains with the GM</w:t>
      </w:r>
    </w:p>
    <w:p>
      <w:pPr>
        <w:pStyle w:val="Compact"/>
        <w:numPr>
          <w:numId w:val="1001"/>
          <w:ilvl w:val="0"/>
        </w:numPr>
      </w:pPr>
      <w:r>
        <w:t xml:space="preserve">Executing an expert working knowledge of the contract and schedules and interfacing with internal and external clients in order to ensure that contractual obligations are met and client needs are satisfied</w:t>
      </w:r>
    </w:p>
    <w:p>
      <w:pPr>
        <w:pStyle w:val="Compact"/>
        <w:numPr>
          <w:numId w:val="1001"/>
          <w:ilvl w:val="0"/>
        </w:numPr>
      </w:pPr>
      <w:r>
        <w:t xml:space="preserve">Partner with Finance to own the analysis of, and reporting on, the regional financial data and KPIs</w:t>
      </w:r>
    </w:p>
    <w:p>
      <w:pPr>
        <w:pStyle w:val="Compact"/>
        <w:numPr>
          <w:numId w:val="1001"/>
          <w:ilvl w:val="0"/>
        </w:numPr>
      </w:pPr>
      <w:r>
        <w:t xml:space="preserve">Liaise with the MBLs as required on key actions and initiatives</w:t>
      </w:r>
    </w:p>
    <w:p>
      <w:pPr>
        <w:pStyle w:val="Compact"/>
        <w:numPr>
          <w:numId w:val="1001"/>
          <w:ilvl w:val="0"/>
        </w:numPr>
      </w:pPr>
      <w:r>
        <w:t xml:space="preserve">Work with the Head of Strategy and Development Europe to ensure delivery of initiatives and projects designed to improve efficiency, business performance and effective leading edge servicing of clients</w:t>
      </w:r>
    </w:p>
    <w:p>
      <w:pPr>
        <w:pStyle w:val="Compact"/>
        <w:numPr>
          <w:numId w:val="1001"/>
          <w:ilvl w:val="0"/>
        </w:numPr>
      </w:pPr>
      <w:r>
        <w:t xml:space="preserve">Partner with IT in terms of assisting to build business cases for investment and assist with execution on projects and plans</w:t>
      </w:r>
    </w:p>
    <w:p>
      <w:pPr>
        <w:pStyle w:val="Compact"/>
        <w:numPr>
          <w:numId w:val="1001"/>
          <w:ilvl w:val="0"/>
        </w:numPr>
      </w:pPr>
      <w:r>
        <w:t xml:space="preserve">Lead the Facilities team and ensure a safe working environment for all</w:t>
      </w:r>
    </w:p>
    <w:p>
      <w:pPr>
        <w:pStyle w:val="Compact"/>
        <w:numPr>
          <w:numId w:val="1001"/>
          <w:ilvl w:val="0"/>
        </w:numPr>
      </w:pPr>
      <w:r>
        <w:t xml:space="preserve">Manage a team of Operations and Area Manager as direct reports, with responsibility of a large department within a time-critical and fast paced environment</w:t>
      </w:r>
    </w:p>
    <w:p>
      <w:pPr>
        <w:pStyle w:val="Compact"/>
        <w:numPr>
          <w:numId w:val="1001"/>
          <w:ilvl w:val="0"/>
        </w:numPr>
      </w:pPr>
      <w:r>
        <w:t xml:space="preserve">Leverage ideas of Operations Managers, Area Managers and Team Leaders to source and nurture creative improvement plans for the Fulfilment Centre and take proactive steps to ensure that best practices are shared across all departments and shifts</w:t>
      </w:r>
    </w:p>
    <w:p>
      <w:pPr>
        <w:pStyle w:val="Heading2"/>
      </w:pPr>
      <w:bookmarkStart w:id="23" w:name="qualifications-for-operations-manager-senior"/>
      <w:r>
        <w:t xml:space="preserve">Qualifications for operations manager senior</w:t>
      </w:r>
      <w:bookmarkEnd w:id="23"/>
    </w:p>
    <w:p>
      <w:pPr>
        <w:pStyle w:val="Compact"/>
        <w:numPr>
          <w:numId w:val="1002"/>
          <w:ilvl w:val="0"/>
        </w:numPr>
      </w:pPr>
      <w:r>
        <w:t xml:space="preserve">Previous experience in startup or turn-around company desirable</w:t>
      </w:r>
    </w:p>
    <w:p>
      <w:pPr>
        <w:pStyle w:val="Compact"/>
        <w:numPr>
          <w:numId w:val="1002"/>
          <w:ilvl w:val="0"/>
        </w:numPr>
      </w:pPr>
      <w:r>
        <w:t xml:space="preserve">Highly engaged leader who is cognizant of the changes in the marketplace</w:t>
      </w:r>
    </w:p>
    <w:p>
      <w:pPr>
        <w:pStyle w:val="Compact"/>
        <w:numPr>
          <w:numId w:val="1002"/>
          <w:ilvl w:val="0"/>
        </w:numPr>
      </w:pPr>
      <w:r>
        <w:t xml:space="preserve">Ability to build consensus and obtain organizational alignment for initiatives</w:t>
      </w:r>
    </w:p>
    <w:p>
      <w:pPr>
        <w:pStyle w:val="Compact"/>
        <w:numPr>
          <w:numId w:val="1002"/>
          <w:ilvl w:val="0"/>
        </w:numPr>
      </w:pPr>
      <w:r>
        <w:t xml:space="preserve">Order / Process Management with working knowledge of appliance industry</w:t>
      </w:r>
    </w:p>
    <w:p>
      <w:pPr>
        <w:pStyle w:val="Compact"/>
        <w:numPr>
          <w:numId w:val="1002"/>
          <w:ilvl w:val="0"/>
        </w:numPr>
      </w:pPr>
      <w:r>
        <w:t xml:space="preserve">Detail-oriented and can also think strategically/communicate strategic implications</w:t>
      </w:r>
    </w:p>
    <w:p>
      <w:pPr>
        <w:pStyle w:val="Compact"/>
        <w:numPr>
          <w:numId w:val="1002"/>
          <w:ilvl w:val="0"/>
        </w:numPr>
      </w:pPr>
      <w:r>
        <w:t xml:space="preserve">Action-oriented and responsive in a very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