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https://www.velvetjobs.com/job-descriptions/operations-maintenance</w:t>
        </w:r>
      </w:hyperlink>
    </w:p>
    <w:p>
      <w:pPr>
        <w:pStyle w:val="Heading1"/>
      </w:pPr>
      <w:bookmarkStart w:id="21" w:name="example-of-operations-maintenance-job-description"/>
      <w:r>
        <w:t xml:space="preserve">Example of Operations &amp; Maintenance Job Description</w:t>
      </w:r>
      <w:bookmarkEnd w:id="21"/>
    </w:p>
    <w:p>
      <w:pPr>
        <w:pStyle w:val="Compact"/>
      </w:pPr>
      <w:r>
        <w:t xml:space="preserve">Our company is growing rapidly and is hiring for an operations &amp; maintenance.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maintenance"/>
      <w:r>
        <w:t xml:space="preserve">Responsibilities for operations &amp;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achieving assigned targets for the section and other assigned goals &amp; metrics</w:t>
      </w:r>
    </w:p>
    <w:p>
      <w:pPr>
        <w:pStyle w:val="Compact"/>
        <w:numPr>
          <w:numId w:val="1001"/>
          <w:ilvl w:val="0"/>
        </w:numPr>
      </w:pPr>
      <w:r>
        <w:t xml:space="preserve">Accomplish results with subordinates and other employees by communicating job expectations, planning, monitoring, reviewing job results, coaching, counseling, and enforcing systems / policies / procedures</w:t>
      </w:r>
    </w:p>
    <w:p>
      <w:pPr>
        <w:pStyle w:val="Compact"/>
        <w:numPr>
          <w:numId w:val="1001"/>
          <w:ilvl w:val="0"/>
        </w:numPr>
      </w:pPr>
      <w:r>
        <w:t xml:space="preserve">Understand organization’s KPIs (Key Performance Indicators) and work to meet goals (including On-Time Delivery, Throughput Time, Productivity, and Efficiency)</w:t>
      </w:r>
    </w:p>
    <w:p>
      <w:pPr>
        <w:pStyle w:val="Compact"/>
        <w:numPr>
          <w:numId w:val="1001"/>
          <w:ilvl w:val="0"/>
        </w:numPr>
      </w:pPr>
      <w:r>
        <w:t xml:space="preserve">Track and enter hourly employees’ time into the time-keeping system</w:t>
      </w:r>
    </w:p>
    <w:p>
      <w:pPr>
        <w:pStyle w:val="Compact"/>
        <w:numPr>
          <w:numId w:val="1001"/>
          <w:ilvl w:val="0"/>
        </w:numPr>
      </w:pPr>
      <w:r>
        <w:t xml:space="preserve">Provide manufacturing information by compiling, initiating, sorting, and analyzing production performance records &amp; data</w:t>
      </w:r>
    </w:p>
    <w:p>
      <w:pPr>
        <w:pStyle w:val="Compact"/>
        <w:numPr>
          <w:numId w:val="1001"/>
          <w:ilvl w:val="0"/>
        </w:numPr>
      </w:pPr>
      <w:r>
        <w:t xml:space="preserve">Maintain working relationships with the union by following the terms of the collective bargaining agreement</w:t>
      </w:r>
    </w:p>
    <w:p>
      <w:pPr>
        <w:pStyle w:val="Compact"/>
        <w:numPr>
          <w:numId w:val="1001"/>
          <w:ilvl w:val="0"/>
        </w:numPr>
      </w:pPr>
      <w:r>
        <w:t xml:space="preserve">Resolve personnel problems by analyzing data, investigating issues, identifying solutions, and recommending action(s)</w:t>
      </w:r>
    </w:p>
    <w:p>
      <w:pPr>
        <w:pStyle w:val="Compact"/>
        <w:numPr>
          <w:numId w:val="1001"/>
          <w:ilvl w:val="0"/>
        </w:numPr>
      </w:pPr>
      <w:r>
        <w:t xml:space="preserve">Use excellent people skills, coaching skills, management skills, and communication skills to accomplish daily deliverables</w:t>
      </w:r>
    </w:p>
    <w:p>
      <w:pPr>
        <w:pStyle w:val="Compact"/>
        <w:numPr>
          <w:numId w:val="1001"/>
          <w:ilvl w:val="0"/>
        </w:numPr>
      </w:pPr>
      <w:r>
        <w:t xml:space="preserve">Gain clear agreement and commitment from others by persuading, convincing, and negotiating</w:t>
      </w:r>
    </w:p>
    <w:p>
      <w:pPr>
        <w:pStyle w:val="Compact"/>
        <w:numPr>
          <w:numId w:val="1001"/>
          <w:ilvl w:val="0"/>
        </w:numPr>
      </w:pPr>
      <w:r>
        <w:t xml:space="preserve">Improve professional &amp; technical knowledge by attending educational workshops, reviewing professional publications, establishing personal networks, benchmarking state-of-the-art practices, and participating in professional societies</w:t>
      </w:r>
    </w:p>
    <w:p>
      <w:pPr>
        <w:pStyle w:val="Heading2"/>
      </w:pPr>
      <w:bookmarkStart w:id="23" w:name="qualifications-for-operations-maintenance"/>
      <w:r>
        <w:t xml:space="preserve">Qualifications for operations &amp;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 team of mechanics with varying levels of experience on a variety of jobs associated with facility maintenance</w:t>
      </w:r>
    </w:p>
    <w:p>
      <w:pPr>
        <w:pStyle w:val="Compact"/>
        <w:numPr>
          <w:numId w:val="1002"/>
          <w:ilvl w:val="0"/>
        </w:numPr>
      </w:pPr>
      <w:r>
        <w:t xml:space="preserve">Must have a computer literacy with specific experience in Microsoft Office Applications – email, database management, spreadsheets, text messaging, and word processing</w:t>
      </w:r>
    </w:p>
    <w:p>
      <w:pPr>
        <w:pStyle w:val="Compact"/>
        <w:numPr>
          <w:numId w:val="1002"/>
          <w:ilvl w:val="0"/>
        </w:numPr>
      </w:pPr>
      <w:r>
        <w:t xml:space="preserve">Familiar with reading building blue prints and equipment plans</w:t>
      </w:r>
    </w:p>
    <w:p>
      <w:pPr>
        <w:pStyle w:val="Compact"/>
        <w:numPr>
          <w:numId w:val="1002"/>
          <w:ilvl w:val="0"/>
        </w:numPr>
      </w:pPr>
      <w:r>
        <w:t xml:space="preserve">Strong customer service orientation balanced with a commitment to the mission of the department, University, and budget requirements</w:t>
      </w:r>
    </w:p>
    <w:p>
      <w:pPr>
        <w:pStyle w:val="Compact"/>
        <w:numPr>
          <w:numId w:val="1002"/>
          <w:ilvl w:val="0"/>
        </w:numPr>
      </w:pPr>
      <w:r>
        <w:t xml:space="preserve">Innovative, dependable, flexible leader who follows through on duties as required, to include changing situations</w:t>
      </w:r>
    </w:p>
    <w:p>
      <w:pPr>
        <w:pStyle w:val="Compact"/>
        <w:numPr>
          <w:numId w:val="1002"/>
          <w:ilvl w:val="0"/>
        </w:numPr>
      </w:pPr>
      <w:r>
        <w:t xml:space="preserve">Bachelor's degree with 5 years of professional experience in Operations and/or Maintenance in manufacturing environments (including at least 2 years of manufacturing leadership or maintenance leadership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2021-10-28T13:01:54Z</dcterms:created>
  <dcterms:modified xsi:type="dcterms:W3CDTF">2021-10-28T13:01:54Z</dcterms:modified>
</cp:coreProperties>
</file>