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https://www.velvetjobs.com/job-descriptions/operations-level</w:t>
        </w:r>
      </w:hyperlink>
    </w:p>
    <w:p>
      <w:pPr>
        <w:pStyle w:val="Heading1"/>
      </w:pPr>
      <w:bookmarkStart w:id="21" w:name="example-of-operations-level-job-description"/>
      <w:r>
        <w:t xml:space="preserve">Example of Operations Level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operations level.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level"/>
      <w:r>
        <w:t xml:space="preserve">Responsibilities for operations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and manage test cases towards release management</w:t>
      </w:r>
    </w:p>
    <w:p>
      <w:pPr>
        <w:pStyle w:val="Compact"/>
        <w:numPr>
          <w:numId w:val="1001"/>
          <w:ilvl w:val="0"/>
        </w:numPr>
      </w:pPr>
      <w:r>
        <w:t xml:space="preserve">Actively participate and coordinate tests to verify new platform functionality</w:t>
      </w:r>
    </w:p>
    <w:p>
      <w:pPr>
        <w:pStyle w:val="Compact"/>
        <w:numPr>
          <w:numId w:val="1001"/>
          <w:ilvl w:val="0"/>
        </w:numPr>
      </w:pPr>
      <w:r>
        <w:t xml:space="preserve">Assist affiliates in setting up operational procedures to run/implement new functionality</w:t>
      </w:r>
    </w:p>
    <w:p>
      <w:pPr>
        <w:pStyle w:val="Compact"/>
        <w:numPr>
          <w:numId w:val="1001"/>
          <w:ilvl w:val="0"/>
        </w:numPr>
      </w:pPr>
      <w:r>
        <w:t xml:space="preserve">Provides knowledge transfer</w:t>
      </w:r>
    </w:p>
    <w:p>
      <w:pPr>
        <w:pStyle w:val="Compact"/>
        <w:numPr>
          <w:numId w:val="1001"/>
          <w:ilvl w:val="0"/>
        </w:numPr>
      </w:pPr>
      <w:r>
        <w:t xml:space="preserve">Provides handover documentation</w:t>
      </w:r>
    </w:p>
    <w:p>
      <w:pPr>
        <w:pStyle w:val="Compact"/>
        <w:numPr>
          <w:numId w:val="1001"/>
          <w:ilvl w:val="0"/>
        </w:numPr>
      </w:pPr>
      <w:r>
        <w:t xml:space="preserve">Be involved in 1st level Incident Management</w:t>
      </w:r>
    </w:p>
    <w:p>
      <w:pPr>
        <w:pStyle w:val="Compact"/>
        <w:numPr>
          <w:numId w:val="1001"/>
          <w:ilvl w:val="0"/>
        </w:numPr>
      </w:pPr>
      <w:r>
        <w:t xml:space="preserve">Have access to various technical networks</w:t>
      </w:r>
    </w:p>
    <w:p>
      <w:pPr>
        <w:pStyle w:val="Compact"/>
        <w:numPr>
          <w:numId w:val="1001"/>
          <w:ilvl w:val="0"/>
        </w:numPr>
      </w:pPr>
      <w:r>
        <w:t xml:space="preserve">Assist Remote Site Access Control</w:t>
      </w:r>
    </w:p>
    <w:p>
      <w:pPr>
        <w:pStyle w:val="Compact"/>
        <w:numPr>
          <w:numId w:val="1001"/>
          <w:ilvl w:val="0"/>
        </w:numPr>
      </w:pPr>
      <w:r>
        <w:t xml:space="preserve">Creation of incidents on alert, and logging of incidents</w:t>
      </w:r>
    </w:p>
    <w:p>
      <w:pPr>
        <w:pStyle w:val="Compact"/>
        <w:numPr>
          <w:numId w:val="1001"/>
          <w:ilvl w:val="0"/>
        </w:numPr>
      </w:pPr>
      <w:r>
        <w:t xml:space="preserve">Ownership of incidents until fix, with follow up duties, and taking responsibility for e2e resolution of incidents, coordinating the fix with second and third line teams</w:t>
      </w:r>
    </w:p>
    <w:p>
      <w:pPr>
        <w:pStyle w:val="Heading2"/>
      </w:pPr>
      <w:bookmarkStart w:id="23" w:name="qualifications-for-operations-level"/>
      <w:r>
        <w:t xml:space="preserve">Qualifications for operations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reverse engineer binaries and their network communications protocols</w:t>
      </w:r>
    </w:p>
    <w:p>
      <w:pPr>
        <w:pStyle w:val="Compact"/>
        <w:numPr>
          <w:numId w:val="1002"/>
          <w:ilvl w:val="0"/>
        </w:numPr>
      </w:pPr>
      <w:r>
        <w:t xml:space="preserve">Ability to write quality network signatures to detect anomalous activity</w:t>
      </w:r>
    </w:p>
    <w:p>
      <w:pPr>
        <w:pStyle w:val="Compact"/>
        <w:numPr>
          <w:numId w:val="1002"/>
          <w:ilvl w:val="0"/>
        </w:numPr>
      </w:pPr>
      <w:r>
        <w:t xml:space="preserve">Ability to analyze raw PCAP data</w:t>
      </w:r>
    </w:p>
    <w:p>
      <w:pPr>
        <w:pStyle w:val="Compact"/>
        <w:numPr>
          <w:numId w:val="1002"/>
          <w:ilvl w:val="0"/>
        </w:numPr>
      </w:pPr>
      <w:r>
        <w:t xml:space="preserve">Possess and in-depth understanding of Windows system internals</w:t>
      </w:r>
    </w:p>
    <w:p>
      <w:pPr>
        <w:pStyle w:val="Compact"/>
        <w:numPr>
          <w:numId w:val="1002"/>
          <w:ilvl w:val="0"/>
        </w:numPr>
      </w:pPr>
      <w:r>
        <w:t xml:space="preserve">Familiarity with Remote Access Tools and other network attacker tools</w:t>
      </w:r>
    </w:p>
    <w:p>
      <w:pPr>
        <w:pStyle w:val="Compact"/>
        <w:numPr>
          <w:numId w:val="1002"/>
          <w:ilvl w:val="0"/>
        </w:numPr>
      </w:pPr>
      <w:r>
        <w:t xml:space="preserve">Understanding of WC operating systems including WorldStar and Opstar-preferred,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2021-10-28T13:21:48Z</dcterms:created>
  <dcterms:modified xsi:type="dcterms:W3CDTF">2021-10-28T13:21:48Z</dcterms:modified>
</cp:coreProperties>
</file>