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https://www.velvetjobs.com/job-descriptions/operations-executive</w:t>
        </w:r>
      </w:hyperlink>
    </w:p>
    <w:p>
      <w:pPr>
        <w:pStyle w:val="Heading1"/>
      </w:pPr>
      <w:bookmarkStart w:id="21" w:name="example-of-operations-executive-job-description"/>
      <w:r>
        <w:t xml:space="preserve">Example of Operations Executive Job Description</w:t>
      </w:r>
      <w:bookmarkEnd w:id="21"/>
    </w:p>
    <w:p>
      <w:pPr>
        <w:pStyle w:val="Compact"/>
      </w:pPr>
      <w:r>
        <w:t xml:space="preserve">Our innovative and growing company is hiring for an operations executive.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perations-executive"/>
      <w:r>
        <w:t xml:space="preserve">Responsibilities for operations executive</w:t>
      </w:r>
      <w:bookmarkEnd w:id="22"/>
    </w:p>
    <w:p>
      <w:pPr>
        <w:pStyle w:val="Compact"/>
        <w:numPr>
          <w:numId w:val="1001"/>
          <w:ilvl w:val="0"/>
        </w:numPr>
      </w:pPr>
      <w:r>
        <w:t xml:space="preserve">Responsible for driving and leading transactional and non-transactional growth opportunities within the South Asia market with direct sales team and channels</w:t>
      </w:r>
    </w:p>
    <w:p>
      <w:pPr>
        <w:pStyle w:val="Compact"/>
        <w:numPr>
          <w:numId w:val="1001"/>
          <w:ilvl w:val="0"/>
        </w:numPr>
      </w:pPr>
      <w:r>
        <w:t xml:space="preserve">Define and implement of Oil &amp; Gas marketing and commercial strategies to increase orders volume and profitability</w:t>
      </w:r>
    </w:p>
    <w:p>
      <w:pPr>
        <w:pStyle w:val="Compact"/>
        <w:numPr>
          <w:numId w:val="1001"/>
          <w:ilvl w:val="0"/>
        </w:numPr>
      </w:pPr>
      <w:r>
        <w:t xml:space="preserve">Leverage the Digital Solutions structure, establish a systematic business scouting plan and leverage existing resources to maximize market coverage and identify new market opportunities</w:t>
      </w:r>
    </w:p>
    <w:p>
      <w:pPr>
        <w:pStyle w:val="Compact"/>
        <w:numPr>
          <w:numId w:val="1001"/>
          <w:ilvl w:val="0"/>
        </w:numPr>
      </w:pPr>
      <w:r>
        <w:t xml:space="preserve">Engage global functions (e.g., Engineering, Marketing IT, Legal, Finance, HR) in developing and implementing robust sales, service, and ITO/OTR processes</w:t>
      </w:r>
    </w:p>
    <w:p>
      <w:pPr>
        <w:pStyle w:val="Compact"/>
        <w:numPr>
          <w:numId w:val="1001"/>
          <w:ilvl w:val="0"/>
        </w:numPr>
      </w:pPr>
      <w:r>
        <w:t xml:space="preserve">Implement an effective inventory management and customer demand forecasting process; coordinate with Global Supply Chain to regularly update and manage requirements</w:t>
      </w:r>
    </w:p>
    <w:p>
      <w:pPr>
        <w:pStyle w:val="Compact"/>
        <w:numPr>
          <w:numId w:val="1001"/>
          <w:ilvl w:val="0"/>
        </w:numPr>
      </w:pPr>
      <w:r>
        <w:t xml:space="preserve">Diploma, Equivalent or consistent high results working performance</w:t>
      </w:r>
    </w:p>
    <w:p>
      <w:pPr>
        <w:pStyle w:val="Compact"/>
        <w:numPr>
          <w:numId w:val="1001"/>
          <w:ilvl w:val="0"/>
        </w:numPr>
      </w:pPr>
      <w:r>
        <w:t xml:space="preserve">An undying spirit to learn and accept challenges</w:t>
      </w:r>
    </w:p>
    <w:p>
      <w:pPr>
        <w:pStyle w:val="Compact"/>
        <w:numPr>
          <w:numId w:val="1001"/>
          <w:ilvl w:val="0"/>
        </w:numPr>
      </w:pPr>
      <w:r>
        <w:t xml:space="preserve">Ability to communicate effectively and work collaboratively</w:t>
      </w:r>
    </w:p>
    <w:p>
      <w:pPr>
        <w:pStyle w:val="Compact"/>
        <w:numPr>
          <w:numId w:val="1001"/>
          <w:ilvl w:val="0"/>
        </w:numPr>
      </w:pPr>
      <w:r>
        <w:t xml:space="preserve">Laise with other internal departments to provide feedback and all levels of management regarding any trends, quality issues or areas of concerns to ensure that these are acted upon where necessary</w:t>
      </w:r>
    </w:p>
    <w:p>
      <w:pPr>
        <w:pStyle w:val="Compact"/>
        <w:numPr>
          <w:numId w:val="1001"/>
          <w:ilvl w:val="0"/>
        </w:numPr>
      </w:pPr>
      <w:r>
        <w:t xml:space="preserve">To set up and maintain all aspects of transportation within our in house reservation system to ensure accurate forecasting</w:t>
      </w:r>
    </w:p>
    <w:p>
      <w:pPr>
        <w:pStyle w:val="Heading2"/>
      </w:pPr>
      <w:bookmarkStart w:id="23" w:name="qualifications-for-operations-executive"/>
      <w:r>
        <w:t xml:space="preserve">Qualifications for operations executive</w:t>
      </w:r>
      <w:bookmarkEnd w:id="23"/>
    </w:p>
    <w:p>
      <w:pPr>
        <w:pStyle w:val="Compact"/>
        <w:numPr>
          <w:numId w:val="1002"/>
          <w:ilvl w:val="0"/>
        </w:numPr>
      </w:pPr>
      <w:r>
        <w:t xml:space="preserve">Possess the ability to maintain strict confidentiality</w:t>
      </w:r>
    </w:p>
    <w:p>
      <w:pPr>
        <w:pStyle w:val="Compact"/>
        <w:numPr>
          <w:numId w:val="1002"/>
          <w:ilvl w:val="0"/>
        </w:numPr>
      </w:pPr>
      <w:r>
        <w:t xml:space="preserve">Ability to meet deadlines and maintain a flexible schedule</w:t>
      </w:r>
    </w:p>
    <w:p>
      <w:pPr>
        <w:pStyle w:val="Compact"/>
        <w:numPr>
          <w:numId w:val="1002"/>
          <w:ilvl w:val="0"/>
        </w:numPr>
      </w:pPr>
      <w:r>
        <w:t xml:space="preserve">Strong ability to prioritize and make independent decisions</w:t>
      </w:r>
    </w:p>
    <w:p>
      <w:pPr>
        <w:pStyle w:val="Compact"/>
        <w:numPr>
          <w:numId w:val="1002"/>
          <w:ilvl w:val="0"/>
        </w:numPr>
      </w:pPr>
      <w:r>
        <w:t xml:space="preserve">Able to work with employees at all levels with minimum supervision</w:t>
      </w:r>
    </w:p>
    <w:p>
      <w:pPr>
        <w:pStyle w:val="Compact"/>
        <w:numPr>
          <w:numId w:val="1002"/>
          <w:ilvl w:val="0"/>
        </w:numPr>
      </w:pPr>
      <w:r>
        <w:t xml:space="preserve">Design and execute driver rewards programmes as needed</w:t>
      </w:r>
    </w:p>
    <w:p>
      <w:pPr>
        <w:pStyle w:val="Compact"/>
        <w:numPr>
          <w:numId w:val="1002"/>
          <w:ilvl w:val="0"/>
        </w:numPr>
      </w:pPr>
      <w:r>
        <w:t xml:space="preserve">Design and execute driver engagement activities as needed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2021-10-28T18:39:05Z</dcterms:created>
  <dcterms:modified xsi:type="dcterms:W3CDTF">2021-10-28T18:39:05Z</dcterms:modified>
</cp:coreProperties>
</file>