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https://www.velvetjobs.com/job-descriptions/operations-engineer</w:t>
        </w:r>
      </w:hyperlink>
    </w:p>
    <w:p>
      <w:pPr>
        <w:pStyle w:val="Heading1"/>
      </w:pPr>
      <w:bookmarkStart w:id="21" w:name="example-of-operations-engineer-job-description"/>
      <w:r>
        <w:t xml:space="preserve">Example of Operations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engineer"/>
      <w:r>
        <w:t xml:space="preserve">Responsibilities for operations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labor estimate requests and Bill of Material validation for new and existing products</w:t>
      </w:r>
    </w:p>
    <w:p>
      <w:pPr>
        <w:pStyle w:val="Compact"/>
        <w:numPr>
          <w:numId w:val="1001"/>
          <w:ilvl w:val="0"/>
        </w:numPr>
      </w:pPr>
      <w:r>
        <w:t xml:space="preserve">Communicate with multiple departments including corporate functions to assure accurate labor estimates and feasibility of new products or packaging</w:t>
      </w:r>
    </w:p>
    <w:p>
      <w:pPr>
        <w:pStyle w:val="Compact"/>
        <w:numPr>
          <w:numId w:val="1001"/>
          <w:ilvl w:val="0"/>
        </w:numPr>
      </w:pPr>
      <w:r>
        <w:t xml:space="preserve">Improve direct labor efficiency</w:t>
      </w:r>
    </w:p>
    <w:p>
      <w:pPr>
        <w:pStyle w:val="Compact"/>
        <w:numPr>
          <w:numId w:val="1001"/>
          <w:ilvl w:val="0"/>
        </w:numPr>
      </w:pPr>
      <w:r>
        <w:t xml:space="preserve">Review labor standards and make updates as needed</w:t>
      </w:r>
    </w:p>
    <w:p>
      <w:pPr>
        <w:pStyle w:val="Compact"/>
        <w:numPr>
          <w:numId w:val="1001"/>
          <w:ilvl w:val="0"/>
        </w:numPr>
      </w:pPr>
      <w:r>
        <w:t xml:space="preserve">Create standard operating procedures and training for equipment or processes</w:t>
      </w:r>
    </w:p>
    <w:p>
      <w:pPr>
        <w:pStyle w:val="Compact"/>
        <w:numPr>
          <w:numId w:val="1001"/>
          <w:ilvl w:val="0"/>
        </w:numPr>
      </w:pPr>
      <w:r>
        <w:t xml:space="preserve">Lead or support Kaizen and VA/VE events</w:t>
      </w:r>
    </w:p>
    <w:p>
      <w:pPr>
        <w:pStyle w:val="Compact"/>
        <w:numPr>
          <w:numId w:val="1001"/>
          <w:ilvl w:val="0"/>
        </w:numPr>
      </w:pPr>
      <w:r>
        <w:t xml:space="preserve">Deliver results that support engineering and organizational mission</w:t>
      </w:r>
    </w:p>
    <w:p>
      <w:pPr>
        <w:pStyle w:val="Compact"/>
        <w:numPr>
          <w:numId w:val="1001"/>
          <w:ilvl w:val="0"/>
        </w:numPr>
      </w:pPr>
      <w:r>
        <w:t xml:space="preserve">Monitoring of Linux and Windows Virtual\Physical environments hosting various web, mobile and telephony platforms using NAGIOS application monitoring system</w:t>
      </w:r>
    </w:p>
    <w:p>
      <w:pPr>
        <w:pStyle w:val="Compact"/>
        <w:numPr>
          <w:numId w:val="1001"/>
          <w:ilvl w:val="0"/>
        </w:numPr>
      </w:pPr>
      <w:r>
        <w:t xml:space="preserve">Receive production and staging escalations and resolve via troubleshooting, communication, and subsequent updates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and administration of Virtual environment through VMware Horizon View</w:t>
      </w:r>
    </w:p>
    <w:p>
      <w:pPr>
        <w:pStyle w:val="Heading2"/>
      </w:pPr>
      <w:bookmarkStart w:id="23" w:name="qualifications-for-operations-engineer"/>
      <w:r>
        <w:t xml:space="preserve">Qualifications for operations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along with 20 years technically related experience</w:t>
      </w:r>
    </w:p>
    <w:p>
      <w:pPr>
        <w:pStyle w:val="Compact"/>
        <w:numPr>
          <w:numId w:val="1002"/>
          <w:ilvl w:val="0"/>
        </w:numPr>
      </w:pPr>
      <w:r>
        <w:t xml:space="preserve">Practical experience managing Microsoft Skype and SharePoint servers including optimization, permissions management, system reporting and analysis, performance testing</w:t>
      </w:r>
    </w:p>
    <w:p>
      <w:pPr>
        <w:pStyle w:val="Compact"/>
        <w:numPr>
          <w:numId w:val="1002"/>
          <w:ilvl w:val="0"/>
        </w:numPr>
      </w:pPr>
      <w:r>
        <w:t xml:space="preserve">Experience working in Aircraft Manufacturing Assembly, Mate thru Delivery process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Business / Finance</w:t>
      </w:r>
    </w:p>
    <w:p>
      <w:pPr>
        <w:pStyle w:val="Compact"/>
        <w:numPr>
          <w:numId w:val="1002"/>
          <w:ilvl w:val="0"/>
        </w:numPr>
      </w:pPr>
      <w:r>
        <w:t xml:space="preserve">Minimum of 1 year of relevant engineering experience</w:t>
      </w:r>
    </w:p>
    <w:p>
      <w:pPr>
        <w:pStyle w:val="Compact"/>
        <w:numPr>
          <w:numId w:val="1002"/>
          <w:ilvl w:val="0"/>
        </w:numPr>
      </w:pPr>
      <w:r>
        <w:t xml:space="preserve">6+ years of systems administration, architecture design and engineering experience in large enterprise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2021-10-28T13:27:30Z</dcterms:created>
  <dcterms:modified xsi:type="dcterms:W3CDTF">2021-10-28T13:27:30Z</dcterms:modified>
</cp:coreProperties>
</file>