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https://www.velvetjobs.com/job-descriptions/operations-director</w:t>
        </w:r>
      </w:hyperlink>
    </w:p>
    <w:p>
      <w:pPr>
        <w:pStyle w:val="Heading1"/>
      </w:pPr>
      <w:bookmarkStart w:id="21" w:name="example-of-operations-director-job-description"/>
      <w:r>
        <w:t xml:space="preserve">Example of Operations Director Job Description</w:t>
      </w:r>
      <w:bookmarkEnd w:id="21"/>
    </w:p>
    <w:p>
      <w:pPr>
        <w:pStyle w:val="Compact"/>
      </w:pPr>
      <w:r>
        <w:t xml:space="preserve">Our company is growing rapidly and is searching for experienced candidates for the position of operations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director"/>
      <w:r>
        <w:t xml:space="preserve">Responsibilities for operations director</w:t>
      </w:r>
      <w:bookmarkEnd w:id="22"/>
    </w:p>
    <w:p>
      <w:pPr>
        <w:pStyle w:val="Compact"/>
        <w:numPr>
          <w:numId w:val="1001"/>
          <w:ilvl w:val="0"/>
        </w:numPr>
      </w:pPr>
      <w:r>
        <w:t xml:space="preserve">Responsible for analysis and delivery of monthly reports summarizing operational performance of the division</w:t>
      </w:r>
    </w:p>
    <w:p>
      <w:pPr>
        <w:pStyle w:val="Compact"/>
        <w:numPr>
          <w:numId w:val="1001"/>
          <w:ilvl w:val="0"/>
        </w:numPr>
      </w:pPr>
      <w:r>
        <w:t xml:space="preserve">Regularly meets with management to provide an update on operations status</w:t>
      </w:r>
    </w:p>
    <w:p>
      <w:pPr>
        <w:pStyle w:val="Compact"/>
        <w:numPr>
          <w:numId w:val="1001"/>
          <w:ilvl w:val="0"/>
        </w:numPr>
      </w:pPr>
      <w:r>
        <w:t xml:space="preserve">Hires subordinate professional staff</w:t>
      </w:r>
    </w:p>
    <w:p>
      <w:pPr>
        <w:pStyle w:val="Compact"/>
        <w:numPr>
          <w:numId w:val="1001"/>
          <w:ilvl w:val="0"/>
        </w:numPr>
      </w:pPr>
      <w:r>
        <w:t xml:space="preserve">Review subordinate performance and takes corrective action if necessary</w:t>
      </w:r>
    </w:p>
    <w:p>
      <w:pPr>
        <w:pStyle w:val="Compact"/>
        <w:numPr>
          <w:numId w:val="1001"/>
          <w:ilvl w:val="0"/>
        </w:numPr>
      </w:pPr>
      <w:r>
        <w:t xml:space="preserve">Ensure professional development of subordinates</w:t>
      </w:r>
    </w:p>
    <w:p>
      <w:pPr>
        <w:pStyle w:val="Compact"/>
        <w:numPr>
          <w:numId w:val="1001"/>
          <w:ilvl w:val="0"/>
        </w:numPr>
      </w:pPr>
      <w:r>
        <w:t xml:space="preserve">Oversee the operation, staffing, performance and development of the Facilities Management staff</w:t>
      </w:r>
    </w:p>
    <w:p>
      <w:pPr>
        <w:pStyle w:val="Compact"/>
        <w:numPr>
          <w:numId w:val="1001"/>
          <w:ilvl w:val="0"/>
        </w:numPr>
      </w:pPr>
      <w:r>
        <w:t xml:space="preserve">Performs client relationship management to deliver value-add creative solutions to the client on a timely, cost-effective and high quality basis</w:t>
      </w:r>
    </w:p>
    <w:p>
      <w:pPr>
        <w:pStyle w:val="Compact"/>
        <w:numPr>
          <w:numId w:val="1001"/>
          <w:ilvl w:val="0"/>
        </w:numPr>
      </w:pPr>
      <w:r>
        <w:t xml:space="preserve">Develop facility maintenance and asset management strategy that meets client’s objectives</w:t>
      </w:r>
    </w:p>
    <w:p>
      <w:pPr>
        <w:pStyle w:val="Compact"/>
        <w:numPr>
          <w:numId w:val="1001"/>
          <w:ilvl w:val="0"/>
        </w:numPr>
      </w:pPr>
      <w:r>
        <w:t xml:space="preserve">Challenges year-over-year increases in costs</w:t>
      </w:r>
    </w:p>
    <w:p>
      <w:pPr>
        <w:pStyle w:val="Compact"/>
        <w:numPr>
          <w:numId w:val="1001"/>
          <w:ilvl w:val="0"/>
        </w:numPr>
      </w:pPr>
      <w:r>
        <w:t xml:space="preserve">Implementation and support of all new and ongoing initiatives, systems and services (revenue projection, deal and commission management, customer relationship management, ) ensuring adequate training and use</w:t>
      </w:r>
    </w:p>
    <w:p>
      <w:pPr>
        <w:pStyle w:val="Heading2"/>
      </w:pPr>
      <w:bookmarkStart w:id="23" w:name="qualifications-for-operations-director"/>
      <w:r>
        <w:t xml:space="preserve">Qualifications for operations director</w:t>
      </w:r>
      <w:bookmarkEnd w:id="23"/>
    </w:p>
    <w:p>
      <w:pPr>
        <w:pStyle w:val="Compact"/>
        <w:numPr>
          <w:numId w:val="1002"/>
          <w:ilvl w:val="0"/>
        </w:numPr>
      </w:pPr>
      <w:r>
        <w:t xml:space="preserve">Proven ability to maintain the flexibility necessary to listen, adapt, respond, and meet the complex and changing needs of the organization</w:t>
      </w:r>
    </w:p>
    <w:p>
      <w:pPr>
        <w:pStyle w:val="Compact"/>
        <w:numPr>
          <w:numId w:val="1002"/>
          <w:ilvl w:val="0"/>
        </w:numPr>
      </w:pPr>
      <w:r>
        <w:t xml:space="preserve">Highly analytical, organized and detail-oriented with ability to work on multiple projects simultaneously while balancing and prioritizing business and team needs to meet project deadlines</w:t>
      </w:r>
    </w:p>
    <w:p>
      <w:pPr>
        <w:pStyle w:val="Compact"/>
        <w:numPr>
          <w:numId w:val="1002"/>
          <w:ilvl w:val="0"/>
        </w:numPr>
      </w:pPr>
      <w:r>
        <w:t xml:space="preserve">Possesses accurate knowledge of facilities and plant management</w:t>
      </w:r>
    </w:p>
    <w:p>
      <w:pPr>
        <w:pStyle w:val="Compact"/>
        <w:numPr>
          <w:numId w:val="1002"/>
          <w:ilvl w:val="0"/>
        </w:numPr>
      </w:pPr>
      <w:r>
        <w:t xml:space="preserve">Demonstrated understanding of occupancy planning, real estate concepts and real estate terminology</w:t>
      </w:r>
    </w:p>
    <w:p>
      <w:pPr>
        <w:pStyle w:val="Compact"/>
        <w:numPr>
          <w:numId w:val="1002"/>
          <w:ilvl w:val="0"/>
        </w:numPr>
      </w:pPr>
      <w:r>
        <w:t xml:space="preserve">Must have strong interpersonal skills, work collaboratively, communicate effectively, and be highly organized</w:t>
      </w:r>
    </w:p>
    <w:p>
      <w:pPr>
        <w:pStyle w:val="Compact"/>
        <w:numPr>
          <w:numId w:val="1002"/>
          <w:ilvl w:val="0"/>
        </w:numPr>
      </w:pPr>
      <w:r>
        <w:t xml:space="preserve">Bachelors of Science in Engineering, Facilities Management, and/or similar field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