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https://www.velvetjobs.com/job-descriptions/operations-business-manager</w:t>
        </w:r>
      </w:hyperlink>
    </w:p>
    <w:p>
      <w:pPr>
        <w:pStyle w:val="Heading1"/>
      </w:pPr>
      <w:bookmarkStart w:id="21" w:name="example-of-operations-business-manager-job-description"/>
      <w:r>
        <w:t xml:space="preserve">Example of Operations Business Manager Job Description</w:t>
      </w:r>
      <w:bookmarkEnd w:id="21"/>
    </w:p>
    <w:p>
      <w:pPr>
        <w:pStyle w:val="Compact"/>
      </w:pPr>
      <w:r>
        <w:t xml:space="preserve">Our company is hiring for an operations business manager. To join our growing team, please review the list of responsibilities and qualifications.</w:t>
      </w:r>
    </w:p>
    <w:p>
      <w:pPr>
        <w:pStyle w:val="Heading2"/>
      </w:pPr>
      <w:bookmarkStart w:id="22" w:name="responsibilities-for-operations-business-manager"/>
      <w:r>
        <w:t xml:space="preserve">Responsibilities for operations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Goal Tracking – provides metric reporting and visualizations to assist managers to track our global and regional goals, business objectives</w:t>
      </w:r>
    </w:p>
    <w:p>
      <w:pPr>
        <w:pStyle w:val="Compact"/>
        <w:numPr>
          <w:numId w:val="1001"/>
          <w:ilvl w:val="0"/>
        </w:numPr>
      </w:pPr>
      <w:r>
        <w:t xml:space="preserve">Resource Management – works collaboratively with managers and the team to improve operational efficiencies and business models that are scalable</w:t>
      </w:r>
    </w:p>
    <w:p>
      <w:pPr>
        <w:pStyle w:val="Compact"/>
        <w:numPr>
          <w:numId w:val="1001"/>
          <w:ilvl w:val="0"/>
        </w:numPr>
      </w:pPr>
      <w:r>
        <w:t xml:space="preserve">Organizational Communication – drives quarterly, special projects, and ad-hoc internal communications to ensure alignment in all operational and strategic objectives based on annual business plans</w:t>
      </w:r>
    </w:p>
    <w:p>
      <w:pPr>
        <w:pStyle w:val="Compact"/>
        <w:numPr>
          <w:numId w:val="1001"/>
          <w:ilvl w:val="0"/>
        </w:numPr>
      </w:pPr>
      <w:r>
        <w:t xml:space="preserve">Coordinate, lead, coach and mentor the local team to support all projects across the business</w:t>
      </w:r>
    </w:p>
    <w:p>
      <w:pPr>
        <w:pStyle w:val="Compact"/>
        <w:numPr>
          <w:numId w:val="1001"/>
          <w:ilvl w:val="0"/>
        </w:numPr>
      </w:pPr>
      <w:r>
        <w:t xml:space="preserve">Continually develop the local strategy and execute key business initiatives that drive production safety, product quality and cost efficiency</w:t>
      </w:r>
    </w:p>
    <w:p>
      <w:pPr>
        <w:pStyle w:val="Compact"/>
        <w:numPr>
          <w:numId w:val="1001"/>
          <w:ilvl w:val="0"/>
        </w:numPr>
      </w:pPr>
      <w:r>
        <w:t xml:space="preserve">Development and execution of the overall business strategy for the local assets</w:t>
      </w:r>
    </w:p>
    <w:p>
      <w:pPr>
        <w:pStyle w:val="Compact"/>
        <w:numPr>
          <w:numId w:val="1001"/>
          <w:ilvl w:val="0"/>
        </w:numPr>
      </w:pPr>
      <w:r>
        <w:t xml:space="preserve">With the Technical Service team become invaluable to our key customers in their operations to explore greater value creation for them and the business</w:t>
      </w:r>
    </w:p>
    <w:p>
      <w:pPr>
        <w:pStyle w:val="Compact"/>
        <w:numPr>
          <w:numId w:val="1001"/>
          <w:ilvl w:val="0"/>
        </w:numPr>
      </w:pPr>
      <w:r>
        <w:t xml:space="preserve">Develop new product ideas and service propositions that help solve customer problems and drive the growth of the business</w:t>
      </w:r>
    </w:p>
    <w:p>
      <w:pPr>
        <w:pStyle w:val="Compact"/>
        <w:numPr>
          <w:numId w:val="1001"/>
          <w:ilvl w:val="0"/>
        </w:numPr>
      </w:pPr>
      <w:r>
        <w:t xml:space="preserve">Enhance processes and systems geared toward customer satisfaction, service levels, contact rates, profitability</w:t>
      </w:r>
    </w:p>
    <w:p>
      <w:pPr>
        <w:pStyle w:val="Compact"/>
        <w:numPr>
          <w:numId w:val="1001"/>
          <w:ilvl w:val="0"/>
        </w:numPr>
      </w:pPr>
      <w:r>
        <w:t xml:space="preserve">Oversee and prepare a comprehensive list of business requirements to support system changes</w:t>
      </w:r>
    </w:p>
    <w:p>
      <w:pPr>
        <w:pStyle w:val="Heading2"/>
      </w:pPr>
      <w:bookmarkStart w:id="23" w:name="qualifications-for-operations-business-manager"/>
      <w:r>
        <w:t xml:space="preserve">Qualifications for operations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Quantitative thinker skilled at developing, maintaining, and reviewing financial models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the power industry including power and commodity markets, rules and regulations and how these affect/impact plant operations</w:t>
      </w:r>
    </w:p>
    <w:p>
      <w:pPr>
        <w:pStyle w:val="Compact"/>
        <w:numPr>
          <w:numId w:val="1002"/>
          <w:ilvl w:val="0"/>
        </w:numPr>
      </w:pPr>
      <w:r>
        <w:t xml:space="preserve">Strong operations background that includes asset optimization, investment / project finance analysis and profit &amp; loss responsibility</w:t>
      </w:r>
    </w:p>
    <w:p>
      <w:pPr>
        <w:pStyle w:val="Compact"/>
        <w:numPr>
          <w:numId w:val="1002"/>
          <w:ilvl w:val="0"/>
        </w:numPr>
      </w:pPr>
      <w:r>
        <w:t xml:space="preserve">Strong belief in the mission of KIPP New Orleans Schools, that all students can reach college and that we can and must revitalize education in New Orleans</w:t>
      </w:r>
    </w:p>
    <w:p>
      <w:pPr>
        <w:pStyle w:val="Compact"/>
        <w:numPr>
          <w:numId w:val="1002"/>
          <w:ilvl w:val="0"/>
        </w:numPr>
      </w:pPr>
      <w:r>
        <w:t xml:space="preserve">Ability to lead, to manage multiple priorities and to manage the ambiguity inherent in an entrepreneurial environment</w:t>
      </w:r>
    </w:p>
    <w:p>
      <w:pPr>
        <w:pStyle w:val="Compact"/>
        <w:numPr>
          <w:numId w:val="1002"/>
          <w:ilvl w:val="0"/>
        </w:numPr>
      </w:pPr>
      <w:r>
        <w:t xml:space="preserve">Ability to manage and lead people and provide performance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2021-10-28T18:39:28Z</dcterms:created>
  <dcterms:modified xsi:type="dcterms:W3CDTF">2021-10-28T18:39:28Z</dcterms:modified>
</cp:coreProperties>
</file>