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https://www.velvetjobs.com/job-descriptions/operations-administrator</w:t>
        </w:r>
      </w:hyperlink>
    </w:p>
    <w:p>
      <w:pPr>
        <w:pStyle w:val="Heading1"/>
      </w:pPr>
      <w:bookmarkStart w:id="21" w:name="example-of-operations-administrator-job-description"/>
      <w:r>
        <w:t xml:space="preserve">Example of Operations Administrator Job Description</w:t>
      </w:r>
      <w:bookmarkEnd w:id="21"/>
    </w:p>
    <w:p>
      <w:pPr>
        <w:pStyle w:val="Compact"/>
      </w:pPr>
      <w:r>
        <w:t xml:space="preserve">Our company is growing rapidly and is hiring for an operations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administrator"/>
      <w:r>
        <w:t xml:space="preserve">Responsibilities for operations administrator</w:t>
      </w:r>
      <w:bookmarkEnd w:id="22"/>
    </w:p>
    <w:p>
      <w:pPr>
        <w:pStyle w:val="Compact"/>
        <w:numPr>
          <w:numId w:val="1001"/>
          <w:ilvl w:val="0"/>
        </w:numPr>
      </w:pPr>
      <w:r>
        <w:t xml:space="preserve">Manage employee documentation, maintaining existing and managing new</w:t>
      </w:r>
    </w:p>
    <w:p>
      <w:pPr>
        <w:pStyle w:val="Compact"/>
        <w:numPr>
          <w:numId w:val="1001"/>
          <w:ilvl w:val="0"/>
        </w:numPr>
      </w:pPr>
      <w:r>
        <w:t xml:space="preserve">Responsible for maintaining employee files and records</w:t>
      </w:r>
    </w:p>
    <w:p>
      <w:pPr>
        <w:pStyle w:val="Compact"/>
        <w:numPr>
          <w:numId w:val="1001"/>
          <w:ilvl w:val="0"/>
        </w:numPr>
      </w:pPr>
      <w:r>
        <w:t xml:space="preserve">Recruiting support to include job postings, interviewing, and on-boarding new hires</w:t>
      </w:r>
    </w:p>
    <w:p>
      <w:pPr>
        <w:pStyle w:val="Compact"/>
        <w:numPr>
          <w:numId w:val="1001"/>
          <w:ilvl w:val="0"/>
        </w:numPr>
      </w:pPr>
      <w:r>
        <w:t xml:space="preserve">Coordinate employee relations event planning and execution</w:t>
      </w:r>
    </w:p>
    <w:p>
      <w:pPr>
        <w:pStyle w:val="Compact"/>
        <w:numPr>
          <w:numId w:val="1001"/>
          <w:ilvl w:val="0"/>
        </w:numPr>
      </w:pPr>
      <w:r>
        <w:t xml:space="preserve">Complete HR reporting and metrics for location</w:t>
      </w:r>
    </w:p>
    <w:p>
      <w:pPr>
        <w:pStyle w:val="Compact"/>
        <w:numPr>
          <w:numId w:val="1001"/>
          <w:ilvl w:val="0"/>
        </w:numPr>
      </w:pPr>
      <w:r>
        <w:t xml:space="preserve">Communication of policies, programs, events, initiatives and announcements</w:t>
      </w:r>
    </w:p>
    <w:p>
      <w:pPr>
        <w:pStyle w:val="Compact"/>
        <w:numPr>
          <w:numId w:val="1001"/>
          <w:ilvl w:val="0"/>
        </w:numPr>
      </w:pPr>
      <w:r>
        <w:t xml:space="preserve">Complete organizational maintenance (HCM) forms for factory hourly</w:t>
      </w:r>
    </w:p>
    <w:p>
      <w:pPr>
        <w:pStyle w:val="Compact"/>
        <w:numPr>
          <w:numId w:val="1001"/>
          <w:ilvl w:val="0"/>
        </w:numPr>
      </w:pPr>
      <w:r>
        <w:t xml:space="preserve">Support all operational needs of a clerical nature</w:t>
      </w:r>
    </w:p>
    <w:p>
      <w:pPr>
        <w:pStyle w:val="Compact"/>
        <w:numPr>
          <w:numId w:val="1001"/>
          <w:ilvl w:val="0"/>
        </w:numPr>
      </w:pPr>
      <w:r>
        <w:t xml:space="preserve">Additional clerical and administrative tasks as necessary</w:t>
      </w:r>
    </w:p>
    <w:p>
      <w:pPr>
        <w:pStyle w:val="Compact"/>
        <w:numPr>
          <w:numId w:val="1001"/>
          <w:ilvl w:val="0"/>
        </w:numPr>
      </w:pPr>
      <w:r>
        <w:t xml:space="preserve">Assist in the processes required for medical case file creation</w:t>
      </w:r>
    </w:p>
    <w:p>
      <w:pPr>
        <w:pStyle w:val="Heading2"/>
      </w:pPr>
      <w:bookmarkStart w:id="23" w:name="qualifications-for-operations-administrator"/>
      <w:r>
        <w:t xml:space="preserve">Qualifications for operations administrator</w:t>
      </w:r>
      <w:bookmarkEnd w:id="23"/>
    </w:p>
    <w:p>
      <w:pPr>
        <w:pStyle w:val="Compact"/>
        <w:numPr>
          <w:numId w:val="1002"/>
          <w:ilvl w:val="0"/>
        </w:numPr>
      </w:pPr>
      <w:r>
        <w:t xml:space="preserve">Experience of vSphere4/5, vCenter, ESXi and VMware Update Manager</w:t>
      </w:r>
    </w:p>
    <w:p>
      <w:pPr>
        <w:pStyle w:val="Compact"/>
        <w:numPr>
          <w:numId w:val="1002"/>
          <w:ilvl w:val="0"/>
        </w:numPr>
      </w:pPr>
      <w:r>
        <w:t xml:space="preserve">May be available during alternate business hours in accordance with international time zones and distributor support</w:t>
      </w:r>
    </w:p>
    <w:p>
      <w:pPr>
        <w:pStyle w:val="Compact"/>
        <w:numPr>
          <w:numId w:val="1002"/>
          <w:ilvl w:val="0"/>
        </w:numPr>
      </w:pPr>
      <w:r>
        <w:t xml:space="preserve">Dealing with any account query – react to customers changing demands with liaison between customer, account managers and 3PL</w:t>
      </w:r>
    </w:p>
    <w:p>
      <w:pPr>
        <w:pStyle w:val="Compact"/>
        <w:numPr>
          <w:numId w:val="1002"/>
          <w:ilvl w:val="0"/>
        </w:numPr>
      </w:pPr>
      <w:r>
        <w:t xml:space="preserve">Change orders (sku codes, cancellations of skus) as per back order report</w:t>
      </w:r>
    </w:p>
    <w:p>
      <w:pPr>
        <w:pStyle w:val="Compact"/>
        <w:numPr>
          <w:numId w:val="1002"/>
          <w:ilvl w:val="0"/>
        </w:numPr>
      </w:pPr>
      <w:r>
        <w:t xml:space="preserve">Chase them if necessary</w:t>
      </w:r>
    </w:p>
    <w:p>
      <w:pPr>
        <w:pStyle w:val="Compact"/>
        <w:numPr>
          <w:numId w:val="1002"/>
          <w:ilvl w:val="0"/>
        </w:numPr>
      </w:pPr>
      <w:r>
        <w:t xml:space="preserve">Degree or equivalent financial industry experience/knowledge, and Corporate Actions / Custodian experience preferred (experience with Stock-Splits, Dividends, Mergers &amp; Acquisitions, Rights Issues ideal)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2021-10-28T13:01:32Z</dcterms:created>
  <dcterms:modified xsi:type="dcterms:W3CDTF">2021-10-28T13:01:32Z</dcterms:modified>
</cp:coreProperties>
</file>