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https://www.velvetjobs.com/job-descriptions/operation-supervisor</w:t>
        </w:r>
      </w:hyperlink>
    </w:p>
    <w:p>
      <w:pPr>
        <w:pStyle w:val="Heading1"/>
      </w:pPr>
      <w:bookmarkStart w:id="21" w:name="example-of-operation-supervisor-job-description"/>
      <w:r>
        <w:t xml:space="preserve">Example of Operation Supervisor Job Description</w:t>
      </w:r>
      <w:bookmarkEnd w:id="21"/>
    </w:p>
    <w:p>
      <w:pPr>
        <w:pStyle w:val="Compact"/>
      </w:pPr>
      <w:r>
        <w:t xml:space="preserve">Our growing company is looking for an operation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-supervisor"/>
      <w:r>
        <w:t xml:space="preserve">Responsibilities for operation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Prepare/plan for the order of inbound-outbound</w:t>
      </w:r>
    </w:p>
    <w:p>
      <w:pPr>
        <w:pStyle w:val="Compact"/>
        <w:numPr>
          <w:numId w:val="1001"/>
          <w:ilvl w:val="0"/>
        </w:numPr>
      </w:pPr>
      <w:r>
        <w:t xml:space="preserve">Quality control of inbound-outbound such as accuracy and time control</w:t>
      </w:r>
    </w:p>
    <w:p>
      <w:pPr>
        <w:pStyle w:val="Compact"/>
        <w:numPr>
          <w:numId w:val="1001"/>
          <w:ilvl w:val="0"/>
        </w:numPr>
      </w:pPr>
      <w:r>
        <w:t xml:space="preserve">Manage manpower to support all of the operation requirement</w:t>
      </w:r>
    </w:p>
    <w:p>
      <w:pPr>
        <w:pStyle w:val="Compact"/>
        <w:numPr>
          <w:numId w:val="1001"/>
          <w:ilvl w:val="0"/>
        </w:numPr>
      </w:pPr>
      <w:r>
        <w:t xml:space="preserve">Prepare the report of operation as requirement</w:t>
      </w:r>
    </w:p>
    <w:p>
      <w:pPr>
        <w:pStyle w:val="Compact"/>
        <w:numPr>
          <w:numId w:val="1001"/>
          <w:ilvl w:val="0"/>
        </w:numPr>
      </w:pPr>
      <w:r>
        <w:t xml:space="preserve">Well coordinate with the customer service team</w:t>
      </w:r>
    </w:p>
    <w:p>
      <w:pPr>
        <w:pStyle w:val="Compact"/>
        <w:numPr>
          <w:numId w:val="1001"/>
          <w:ilvl w:val="0"/>
        </w:numPr>
      </w:pPr>
      <w:r>
        <w:t xml:space="preserve">Monitoring and summarize the dialy inbound-outbound order</w:t>
      </w:r>
    </w:p>
    <w:p>
      <w:pPr>
        <w:pStyle w:val="Compact"/>
        <w:numPr>
          <w:numId w:val="1001"/>
          <w:ilvl w:val="0"/>
        </w:numPr>
      </w:pPr>
      <w:r>
        <w:t xml:space="preserve">Complete the assignment from site manager</w:t>
      </w:r>
    </w:p>
    <w:p>
      <w:pPr>
        <w:pStyle w:val="Compact"/>
        <w:numPr>
          <w:numId w:val="1001"/>
          <w:ilvl w:val="0"/>
        </w:numPr>
      </w:pPr>
      <w:r>
        <w:t xml:space="preserve">Familiar with warehouse daily operation and standard operation process and system operation(CIEL FW)</w:t>
      </w:r>
    </w:p>
    <w:p>
      <w:pPr>
        <w:pStyle w:val="Compact"/>
        <w:numPr>
          <w:numId w:val="1001"/>
          <w:ilvl w:val="0"/>
        </w:numPr>
      </w:pPr>
      <w:r>
        <w:t xml:space="preserve">To be responsible for general warehouse planning, including planning for warehouse function area allocation, product planning etc</w:t>
      </w:r>
    </w:p>
    <w:p>
      <w:pPr>
        <w:pStyle w:val="Compact"/>
        <w:numPr>
          <w:numId w:val="1001"/>
          <w:ilvl w:val="0"/>
        </w:numPr>
      </w:pPr>
      <w:r>
        <w:t xml:space="preserve">Cost control for warehouse operation include Equipment Maintenance /Material Procurement costs/ Manpower costs</w:t>
      </w:r>
    </w:p>
    <w:p>
      <w:pPr>
        <w:pStyle w:val="Heading2"/>
      </w:pPr>
      <w:bookmarkStart w:id="23" w:name="qualifications-for-operation-supervisor"/>
      <w:r>
        <w:t xml:space="preserve">Qualifications for operation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Adherence to Human Resource policies and procedures</w:t>
      </w:r>
    </w:p>
    <w:p>
      <w:pPr>
        <w:pStyle w:val="Compact"/>
        <w:numPr>
          <w:numId w:val="1002"/>
          <w:ilvl w:val="0"/>
        </w:numPr>
      </w:pPr>
      <w:r>
        <w:t xml:space="preserve">Associate’s Degree or higher in a technical discipline or equivalent experience</w:t>
      </w:r>
    </w:p>
    <w:p>
      <w:pPr>
        <w:pStyle w:val="Compact"/>
        <w:numPr>
          <w:numId w:val="1002"/>
          <w:ilvl w:val="0"/>
        </w:numPr>
      </w:pPr>
      <w:r>
        <w:t xml:space="preserve">Ability to perform well under stressful situations</w:t>
      </w:r>
    </w:p>
    <w:p>
      <w:pPr>
        <w:pStyle w:val="Compact"/>
        <w:numPr>
          <w:numId w:val="1002"/>
          <w:ilvl w:val="0"/>
        </w:numPr>
      </w:pPr>
      <w:r>
        <w:t xml:space="preserve">Willingness to apply for a secret clearance as soon as administratively feasible</w:t>
      </w:r>
    </w:p>
    <w:p>
      <w:pPr>
        <w:pStyle w:val="Compact"/>
        <w:numPr>
          <w:numId w:val="1002"/>
          <w:ilvl w:val="0"/>
        </w:numPr>
      </w:pPr>
      <w:r>
        <w:t xml:space="preserve">Requires exposure to moderate noise levels, vibrations and bright lights</w:t>
      </w:r>
    </w:p>
    <w:p>
      <w:pPr>
        <w:pStyle w:val="Compact"/>
        <w:numPr>
          <w:numId w:val="1002"/>
          <w:ilvl w:val="0"/>
        </w:numPr>
      </w:pPr>
      <w:r>
        <w:t xml:space="preserve">Bending, lifting, climbing, pushing, pulling, kneeling, sitting and standing for long periods of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2021-10-28T18:34:28Z</dcterms:created>
  <dcterms:modified xsi:type="dcterms:W3CDTF">2021-10-28T18:34:28Z</dcterms:modified>
</cp:coreProperties>
</file>