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https://www.velvetjobs.com/job-descriptions/onsite-support</w:t>
        </w:r>
      </w:hyperlink>
    </w:p>
    <w:p>
      <w:pPr>
        <w:pStyle w:val="Heading1"/>
      </w:pPr>
      <w:bookmarkStart w:id="21" w:name="example-of-onsite-support-job-description"/>
      <w:r>
        <w:t xml:space="preserve">Example of Onsite Support Job Description</w:t>
      </w:r>
      <w:bookmarkEnd w:id="21"/>
    </w:p>
    <w:p>
      <w:pPr>
        <w:pStyle w:val="Compact"/>
      </w:pPr>
      <w:r>
        <w:t xml:space="preserve">Our company is hiring for an onsite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nsite-support"/>
      <w:r>
        <w:t xml:space="preserve">Responsibilities for onsite support</w:t>
      </w:r>
      <w:bookmarkEnd w:id="22"/>
    </w:p>
    <w:p>
      <w:pPr>
        <w:pStyle w:val="Compact"/>
        <w:numPr>
          <w:numId w:val="1001"/>
          <w:ilvl w:val="0"/>
        </w:numPr>
      </w:pPr>
      <w:r>
        <w:t xml:space="preserve">Review team procedures and adherence to established practices</w:t>
      </w:r>
    </w:p>
    <w:p>
      <w:pPr>
        <w:pStyle w:val="Compact"/>
        <w:numPr>
          <w:numId w:val="1001"/>
          <w:ilvl w:val="0"/>
        </w:numPr>
      </w:pPr>
      <w:r>
        <w:t xml:space="preserve">Lead procurement standards and procedures for end-user assets, including setting standards for equipment as it relates to end-user computer, phone, mobile device, applications, and peripherals</w:t>
      </w:r>
    </w:p>
    <w:p>
      <w:pPr>
        <w:pStyle w:val="Compact"/>
        <w:numPr>
          <w:numId w:val="1001"/>
          <w:ilvl w:val="0"/>
        </w:numPr>
      </w:pPr>
      <w:r>
        <w:t xml:space="preserve">Interface with business units to lead advocacy efforts in consolidating and or increasing efficiency in all technology related initiatives</w:t>
      </w:r>
    </w:p>
    <w:p>
      <w:pPr>
        <w:pStyle w:val="Compact"/>
        <w:numPr>
          <w:numId w:val="1001"/>
          <w:ilvl w:val="0"/>
        </w:numPr>
      </w:pPr>
      <w:r>
        <w:t xml:space="preserve">Interface with vendors to efficiently utilize outside resources and integrate these resources for the maximum benefit of corporate IT and the overall company</w:t>
      </w:r>
    </w:p>
    <w:p>
      <w:pPr>
        <w:pStyle w:val="Compact"/>
        <w:numPr>
          <w:numId w:val="1001"/>
          <w:ilvl w:val="0"/>
        </w:numPr>
      </w:pPr>
      <w:r>
        <w:t xml:space="preserve">Interface between Operations Teams to set guidelines and standards for Incident and Problem Management</w:t>
      </w:r>
    </w:p>
    <w:p>
      <w:pPr>
        <w:pStyle w:val="Compact"/>
        <w:numPr>
          <w:numId w:val="1001"/>
          <w:ilvl w:val="0"/>
        </w:numPr>
      </w:pPr>
      <w:r>
        <w:t xml:space="preserve">Lead efforts for Continual Self Improvement within the Onsite Support</w:t>
      </w:r>
    </w:p>
    <w:p>
      <w:pPr>
        <w:pStyle w:val="Compact"/>
        <w:numPr>
          <w:numId w:val="1001"/>
          <w:ilvl w:val="0"/>
        </w:numPr>
      </w:pPr>
      <w:r>
        <w:t xml:space="preserve">Work onsite at customer’s location</w:t>
      </w:r>
    </w:p>
    <w:p>
      <w:pPr>
        <w:pStyle w:val="Compact"/>
        <w:numPr>
          <w:numId w:val="1001"/>
          <w:ilvl w:val="0"/>
        </w:numPr>
      </w:pPr>
      <w:r>
        <w:t xml:space="preserve">75% Provide end user support and assistance of workstations and peripherals within the hospital, campus and off-site locations</w:t>
      </w:r>
    </w:p>
    <w:p>
      <w:pPr>
        <w:pStyle w:val="Compact"/>
        <w:numPr>
          <w:numId w:val="1001"/>
          <w:ilvl w:val="0"/>
        </w:numPr>
      </w:pPr>
      <w:r>
        <w:t xml:space="preserve">10%Documents work in progress and solutions to trouble calls using call tracking software</w:t>
      </w:r>
    </w:p>
    <w:p>
      <w:pPr>
        <w:pStyle w:val="Compact"/>
        <w:numPr>
          <w:numId w:val="1001"/>
          <w:ilvl w:val="0"/>
        </w:numPr>
      </w:pPr>
      <w:r>
        <w:t xml:space="preserve">Provides manager with daily status reports of ongoing projects</w:t>
      </w:r>
    </w:p>
    <w:p>
      <w:pPr>
        <w:pStyle w:val="Heading2"/>
      </w:pPr>
      <w:bookmarkStart w:id="23" w:name="qualifications-for-onsite-support"/>
      <w:r>
        <w:t xml:space="preserve">Qualifications for onsite support</w:t>
      </w:r>
      <w:bookmarkEnd w:id="23"/>
    </w:p>
    <w:p>
      <w:pPr>
        <w:pStyle w:val="Compact"/>
        <w:numPr>
          <w:numId w:val="1002"/>
          <w:ilvl w:val="0"/>
        </w:numPr>
      </w:pPr>
      <w:r>
        <w:t xml:space="preserve">Excellent work ethic, proven self-starter with excellent time management skills with the ability to use independent judgment and critical thinking effectively is a plus</w:t>
      </w:r>
    </w:p>
    <w:p>
      <w:pPr>
        <w:pStyle w:val="Compact"/>
        <w:numPr>
          <w:numId w:val="1002"/>
          <w:ilvl w:val="0"/>
        </w:numPr>
      </w:pPr>
      <w:r>
        <w:t xml:space="preserve">Must be eager to learn and grow, accept and apply feedback, and is dedicated to consistently delivering superior customer service</w:t>
      </w:r>
    </w:p>
    <w:p>
      <w:pPr>
        <w:pStyle w:val="Compact"/>
        <w:numPr>
          <w:numId w:val="1002"/>
          <w:ilvl w:val="0"/>
        </w:numPr>
      </w:pPr>
      <w:r>
        <w:t xml:space="preserve">Must have past experience leading a team</w:t>
      </w:r>
    </w:p>
    <w:p>
      <w:pPr>
        <w:pStyle w:val="Compact"/>
        <w:numPr>
          <w:numId w:val="1002"/>
          <w:ilvl w:val="0"/>
        </w:numPr>
      </w:pPr>
      <w:r>
        <w:t xml:space="preserve">Understands and articulates relational database concepts</w:t>
      </w:r>
    </w:p>
    <w:p>
      <w:pPr>
        <w:pStyle w:val="Compact"/>
        <w:numPr>
          <w:numId w:val="1002"/>
          <w:ilvl w:val="0"/>
        </w:numPr>
      </w:pPr>
      <w:r>
        <w:t xml:space="preserve">Excellent knowledge &amp; experience on MS Excel – analysis and reporting – with the use of formulas, functions</w:t>
      </w:r>
    </w:p>
    <w:p>
      <w:pPr>
        <w:pStyle w:val="Compact"/>
        <w:numPr>
          <w:numId w:val="1002"/>
          <w:ilvl w:val="0"/>
        </w:numPr>
      </w:pPr>
      <w:r>
        <w:t xml:space="preserve">Insurance Background (review EOB, Understand, Follow- up, Balance)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nsit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nsit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2021-10-28T13:34:26Z</dcterms:created>
  <dcterms:modified xsi:type="dcterms:W3CDTF">2021-10-28T13:34:26Z</dcterms:modified>
</cp:coreProperties>
</file>