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https://www.velvetjobs.com/job-descriptions/office-supervisor</w:t>
        </w:r>
      </w:hyperlink>
    </w:p>
    <w:p>
      <w:pPr>
        <w:pStyle w:val="Heading1"/>
      </w:pPr>
      <w:bookmarkStart w:id="21" w:name="example-of-office-supervisor-job-description"/>
      <w:r>
        <w:t xml:space="preserve">Example of Office Supervisor Job Description</w:t>
      </w:r>
      <w:bookmarkEnd w:id="21"/>
    </w:p>
    <w:p>
      <w:pPr>
        <w:pStyle w:val="Compact"/>
      </w:pPr>
      <w:r>
        <w:t xml:space="preserve">Our company is searching for experienced candidates for the position of office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supervisor"/>
      <w:r>
        <w:t xml:space="preserve">Responsibilities for office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budget proposals and monitor expenditures for office during the fiscal year</w:t>
      </w:r>
    </w:p>
    <w:p>
      <w:pPr>
        <w:pStyle w:val="Compact"/>
        <w:numPr>
          <w:numId w:val="1001"/>
          <w:ilvl w:val="0"/>
        </w:numPr>
      </w:pPr>
      <w:r>
        <w:t xml:space="preserve">Maintain physical inventory (tagging items, updating spreadsheets, monitor warranties)</w:t>
      </w:r>
    </w:p>
    <w:p>
      <w:pPr>
        <w:pStyle w:val="Compact"/>
        <w:numPr>
          <w:numId w:val="1001"/>
          <w:ilvl w:val="0"/>
        </w:numPr>
      </w:pPr>
      <w:r>
        <w:t xml:space="preserve">Help coordinate travel activities for associate dean and students</w:t>
      </w:r>
    </w:p>
    <w:p>
      <w:pPr>
        <w:pStyle w:val="Compact"/>
        <w:numPr>
          <w:numId w:val="1001"/>
          <w:ilvl w:val="0"/>
        </w:numPr>
      </w:pPr>
      <w:r>
        <w:t xml:space="preserve">Coordinate facilities items (maintain keys/ISAAC access, cleaning, golf cart maintenance)</w:t>
      </w:r>
    </w:p>
    <w:p>
      <w:pPr>
        <w:pStyle w:val="Compact"/>
        <w:numPr>
          <w:numId w:val="1001"/>
          <w:ilvl w:val="0"/>
        </w:numPr>
      </w:pPr>
      <w:r>
        <w:t xml:space="preserve">Maintain and prepares reports as request by associate dean (tracking M&amp;G cards, parking passes, tec.)</w:t>
      </w:r>
    </w:p>
    <w:p>
      <w:pPr>
        <w:pStyle w:val="Compact"/>
        <w:numPr>
          <w:numId w:val="1001"/>
          <w:ilvl w:val="0"/>
        </w:numPr>
      </w:pPr>
      <w:r>
        <w:t xml:space="preserve">Act as liaison to various groups (UTO, other campuses)</w:t>
      </w:r>
    </w:p>
    <w:p>
      <w:pPr>
        <w:pStyle w:val="Compact"/>
        <w:numPr>
          <w:numId w:val="1001"/>
          <w:ilvl w:val="0"/>
        </w:numPr>
      </w:pPr>
      <w:r>
        <w:t xml:space="preserve">Point of contact when associate dean is out of the office</w:t>
      </w:r>
    </w:p>
    <w:p>
      <w:pPr>
        <w:pStyle w:val="Compact"/>
        <w:numPr>
          <w:numId w:val="1001"/>
          <w:ilvl w:val="0"/>
        </w:numPr>
      </w:pPr>
      <w:r>
        <w:t xml:space="preserve">Update general Poly website pages</w:t>
      </w:r>
    </w:p>
    <w:p>
      <w:pPr>
        <w:pStyle w:val="Compact"/>
        <w:numPr>
          <w:numId w:val="1001"/>
          <w:ilvl w:val="0"/>
        </w:numPr>
      </w:pPr>
      <w:r>
        <w:t xml:space="preserve">Assist with coordinating and planning general college events (parent socials, general open houses, dean’s events)</w:t>
      </w:r>
    </w:p>
    <w:p>
      <w:pPr>
        <w:pStyle w:val="Compact"/>
        <w:numPr>
          <w:numId w:val="1001"/>
          <w:ilvl w:val="0"/>
        </w:numPr>
      </w:pPr>
      <w:r>
        <w:t xml:space="preserve">Participates in college events as needed (Fall Welcome, Family Weekend, Homecoming, Convocation)</w:t>
      </w:r>
    </w:p>
    <w:p>
      <w:pPr>
        <w:pStyle w:val="Heading2"/>
      </w:pPr>
      <w:bookmarkStart w:id="23" w:name="qualifications-for-office-supervisor"/>
      <w:r>
        <w:t xml:space="preserve">Qualifications for office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master calendars, assist with creating flyers and other marketing materials</w:t>
      </w:r>
    </w:p>
    <w:p>
      <w:pPr>
        <w:pStyle w:val="Compact"/>
        <w:numPr>
          <w:numId w:val="1002"/>
          <w:ilvl w:val="0"/>
        </w:numPr>
      </w:pPr>
      <w:r>
        <w:t xml:space="preserve">Supervises two or more part-time, full-time and/or student employees on a regular basis</w:t>
      </w:r>
    </w:p>
    <w:p>
      <w:pPr>
        <w:pStyle w:val="Compact"/>
        <w:numPr>
          <w:numId w:val="1002"/>
          <w:ilvl w:val="0"/>
        </w:numPr>
      </w:pPr>
      <w:r>
        <w:t xml:space="preserve">Oversee, assist, direct and train student dispatchers to ensure expected performance levels</w:t>
      </w:r>
    </w:p>
    <w:p>
      <w:pPr>
        <w:pStyle w:val="Compact"/>
        <w:numPr>
          <w:numId w:val="1002"/>
          <w:ilvl w:val="0"/>
        </w:numPr>
      </w:pPr>
      <w:r>
        <w:t xml:space="preserve">Maintain and ensure that a high level of professional communication (in accordance with FCC rules) takes place at all times</w:t>
      </w:r>
    </w:p>
    <w:p>
      <w:pPr>
        <w:pStyle w:val="Compact"/>
        <w:numPr>
          <w:numId w:val="1002"/>
          <w:ilvl w:val="0"/>
        </w:numPr>
      </w:pPr>
      <w:r>
        <w:t xml:space="preserve">Maintain and keep on file, reports and log sheets associated with the key box</w:t>
      </w:r>
    </w:p>
    <w:p>
      <w:pPr>
        <w:pStyle w:val="Compact"/>
        <w:numPr>
          <w:numId w:val="1002"/>
          <w:ilvl w:val="0"/>
        </w:numPr>
      </w:pPr>
      <w:r>
        <w:t xml:space="preserve">Ensure that the dispatch area is secure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