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https://www.velvetjobs.com/job-descriptions/office-secretary</w:t>
        </w:r>
      </w:hyperlink>
    </w:p>
    <w:p>
      <w:pPr>
        <w:pStyle w:val="Heading1"/>
      </w:pPr>
      <w:bookmarkStart w:id="21" w:name="example-of-office-secretary-job-description"/>
      <w:r>
        <w:t xml:space="preserve">Example of Office Secretary Job Description</w:t>
      </w:r>
      <w:bookmarkEnd w:id="21"/>
    </w:p>
    <w:p>
      <w:pPr>
        <w:pStyle w:val="Compact"/>
      </w:pPr>
      <w:r>
        <w:t xml:space="preserve">Our growing company is hiring for an office secretary.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ffice-secretary"/>
      <w:r>
        <w:t xml:space="preserve">Responsibilities for office secretary</w:t>
      </w:r>
      <w:bookmarkEnd w:id="22"/>
    </w:p>
    <w:p>
      <w:pPr>
        <w:pStyle w:val="Compact"/>
        <w:numPr>
          <w:numId w:val="1001"/>
          <w:ilvl w:val="0"/>
        </w:numPr>
      </w:pPr>
      <w:r>
        <w:t xml:space="preserve">Provides administrative support for DoS Departments including Inclusion Initiatives &amp; Cultural Competence, Transitions, and other departments</w:t>
      </w:r>
    </w:p>
    <w:p>
      <w:pPr>
        <w:pStyle w:val="Compact"/>
        <w:numPr>
          <w:numId w:val="1001"/>
          <w:ilvl w:val="0"/>
        </w:numPr>
      </w:pPr>
      <w:r>
        <w:t xml:space="preserve">Provides administrative support for DoS Deans and/or Directors in various departments</w:t>
      </w:r>
    </w:p>
    <w:p>
      <w:pPr>
        <w:pStyle w:val="Compact"/>
        <w:numPr>
          <w:numId w:val="1001"/>
          <w:ilvl w:val="0"/>
        </w:numPr>
      </w:pPr>
      <w:r>
        <w:t xml:space="preserve">File and maintain file system and current project assignment files</w:t>
      </w:r>
    </w:p>
    <w:p>
      <w:pPr>
        <w:pStyle w:val="Compact"/>
        <w:numPr>
          <w:numId w:val="1001"/>
          <w:ilvl w:val="0"/>
        </w:numPr>
      </w:pPr>
      <w:r>
        <w:t xml:space="preserve">Schedule meetings for the Director and staff</w:t>
      </w:r>
    </w:p>
    <w:p>
      <w:pPr>
        <w:pStyle w:val="Compact"/>
        <w:numPr>
          <w:numId w:val="1001"/>
          <w:ilvl w:val="0"/>
        </w:numPr>
      </w:pPr>
      <w:r>
        <w:t xml:space="preserve">Meet with the Director as needed to go over incoming mail and items collected for the Director’s signature/attention</w:t>
      </w:r>
    </w:p>
    <w:p>
      <w:pPr>
        <w:pStyle w:val="Compact"/>
        <w:numPr>
          <w:numId w:val="1001"/>
          <w:ilvl w:val="0"/>
        </w:numPr>
      </w:pPr>
      <w:r>
        <w:t xml:space="preserve">Coordinate a variety of tasks as requested</w:t>
      </w:r>
    </w:p>
    <w:p>
      <w:pPr>
        <w:pStyle w:val="Compact"/>
        <w:numPr>
          <w:numId w:val="1001"/>
          <w:ilvl w:val="0"/>
        </w:numPr>
      </w:pPr>
      <w:r>
        <w:t xml:space="preserve">The primary purpose of this position is to serve as the principle office assistant performing various administrative and clerical duties in support of the organization</w:t>
      </w:r>
    </w:p>
    <w:p>
      <w:pPr>
        <w:pStyle w:val="Compact"/>
        <w:numPr>
          <w:numId w:val="1001"/>
          <w:ilvl w:val="0"/>
        </w:numPr>
      </w:pPr>
      <w:r>
        <w:t xml:space="preserve">Performs other administrative and clerical work in support of the office/organizations</w:t>
      </w:r>
    </w:p>
    <w:p>
      <w:pPr>
        <w:pStyle w:val="Compact"/>
        <w:numPr>
          <w:numId w:val="1001"/>
          <w:ilvl w:val="0"/>
        </w:numPr>
      </w:pPr>
      <w:r>
        <w:t xml:space="preserve">Uses multiple office automation software with varied functions to produce a wide range of documents that often require complex formats, such as graphics or tables within text, editing and reformatting electronic drafts, and updating or revising databases or spreadsheets</w:t>
      </w:r>
    </w:p>
    <w:p>
      <w:pPr>
        <w:pStyle w:val="Compact"/>
        <w:numPr>
          <w:numId w:val="1001"/>
          <w:ilvl w:val="0"/>
        </w:numPr>
      </w:pPr>
      <w:r>
        <w:t xml:space="preserve">Prepares a wide variety of recurring and some nonrecurring correspondence, reports, and other documents and reviews and finalizes correspondence/documents prepared by others in handwritten or electronic drafts</w:t>
      </w:r>
    </w:p>
    <w:p>
      <w:pPr>
        <w:pStyle w:val="Heading2"/>
      </w:pPr>
      <w:bookmarkStart w:id="23" w:name="qualifications-for-office-secretary"/>
      <w:r>
        <w:t xml:space="preserve">Qualifications for office secretary</w:t>
      </w:r>
      <w:bookmarkEnd w:id="23"/>
    </w:p>
    <w:p>
      <w:pPr>
        <w:pStyle w:val="Compact"/>
        <w:numPr>
          <w:numId w:val="1002"/>
          <w:ilvl w:val="0"/>
        </w:numPr>
      </w:pPr>
      <w:r>
        <w:t xml:space="preserve">Understanding of the industry legislations/regulations and other legal norms</w:t>
      </w:r>
    </w:p>
    <w:p>
      <w:pPr>
        <w:pStyle w:val="Compact"/>
        <w:numPr>
          <w:numId w:val="1002"/>
          <w:ilvl w:val="0"/>
        </w:numPr>
      </w:pPr>
      <w:r>
        <w:t xml:space="preserve">Prior experience within the financial industry is preferred</w:t>
      </w:r>
    </w:p>
    <w:p>
      <w:pPr>
        <w:pStyle w:val="Compact"/>
        <w:numPr>
          <w:numId w:val="1002"/>
          <w:ilvl w:val="0"/>
        </w:numPr>
      </w:pPr>
      <w:r>
        <w:t xml:space="preserve">Demonstrate work prioritization skills</w:t>
      </w:r>
    </w:p>
    <w:p>
      <w:pPr>
        <w:pStyle w:val="Compact"/>
        <w:numPr>
          <w:numId w:val="1002"/>
          <w:ilvl w:val="0"/>
        </w:numPr>
      </w:pPr>
      <w:r>
        <w:t xml:space="preserve">A self-starter with the ability to lead and provide thought leadership in a cross-functional environment</w:t>
      </w:r>
    </w:p>
    <w:p>
      <w:pPr>
        <w:pStyle w:val="Compact"/>
        <w:numPr>
          <w:numId w:val="1002"/>
          <w:ilvl w:val="0"/>
        </w:numPr>
      </w:pPr>
      <w:r>
        <w:t xml:space="preserve">Ability to work in a high-performance culture, to work effectively under pressure, meet aggressive deadlines, and manage multiple and conflicting priorities</w:t>
      </w:r>
    </w:p>
    <w:p>
      <w:pPr>
        <w:pStyle w:val="Compact"/>
        <w:numPr>
          <w:numId w:val="1002"/>
          <w:ilvl w:val="0"/>
        </w:numPr>
      </w:pPr>
      <w:r>
        <w:t xml:space="preserve">Prefer six months to one year experience in an physician office setting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ffice-secreta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ffice-secret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2021-10-28T13:10:54Z</dcterms:created>
  <dcterms:modified xsi:type="dcterms:W3CDTF">2021-10-28T13:10:54Z</dcterms:modified>
</cp:coreProperties>
</file>