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https://www.velvetjobs.com/job-descriptions/office-manager-assistant</w:t>
        </w:r>
      </w:hyperlink>
    </w:p>
    <w:p>
      <w:pPr>
        <w:pStyle w:val="Heading1"/>
      </w:pPr>
      <w:bookmarkStart w:id="21" w:name="example-of-office-manager-assistant-job-description"/>
      <w:r>
        <w:t xml:space="preserve">Example of Office Manager Assistant Job Description</w:t>
      </w:r>
      <w:bookmarkEnd w:id="21"/>
    </w:p>
    <w:p>
      <w:pPr>
        <w:pStyle w:val="Compact"/>
      </w:pPr>
      <w:r>
        <w:t xml:space="preserve">Our growing company is looking for an office manager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ffice-manager-assistant"/>
      <w:r>
        <w:t xml:space="preserve">Responsibilities for office manager assistant</w:t>
      </w:r>
      <w:bookmarkEnd w:id="22"/>
    </w:p>
    <w:p>
      <w:pPr>
        <w:pStyle w:val="Compact"/>
        <w:numPr>
          <w:numId w:val="1001"/>
          <w:ilvl w:val="0"/>
        </w:numPr>
      </w:pPr>
      <w:r>
        <w:t xml:space="preserve">Purchase stationery and consumables and ensure adequate stock levels</w:t>
      </w:r>
    </w:p>
    <w:p>
      <w:pPr>
        <w:pStyle w:val="Compact"/>
        <w:numPr>
          <w:numId w:val="1001"/>
          <w:ilvl w:val="0"/>
        </w:numPr>
      </w:pPr>
      <w:r>
        <w:t xml:space="preserve">Create and/or maintain necessary files, spreadsheets, contact lists, vendor relationships and more</w:t>
      </w:r>
    </w:p>
    <w:p>
      <w:pPr>
        <w:pStyle w:val="Compact"/>
        <w:numPr>
          <w:numId w:val="1001"/>
          <w:ilvl w:val="0"/>
        </w:numPr>
      </w:pPr>
      <w:r>
        <w:t xml:space="preserve">Answer and direct telephone calls, greet and assist guests</w:t>
      </w:r>
    </w:p>
    <w:p>
      <w:pPr>
        <w:pStyle w:val="Compact"/>
        <w:numPr>
          <w:numId w:val="1001"/>
          <w:ilvl w:val="0"/>
        </w:numPr>
      </w:pPr>
      <w:r>
        <w:t xml:space="preserve">Coordinate office events and meetings</w:t>
      </w:r>
    </w:p>
    <w:p>
      <w:pPr>
        <w:pStyle w:val="Compact"/>
        <w:numPr>
          <w:numId w:val="1001"/>
          <w:ilvl w:val="0"/>
        </w:numPr>
      </w:pPr>
      <w:r>
        <w:t xml:space="preserve">Setting up submittals website, facilitate Engineers-in-Charge construction inspectors with all the necessary electronic filing, ordering office supplies, scheduling meetings and posting drawings with RFI's and IB's</w:t>
      </w:r>
    </w:p>
    <w:p>
      <w:pPr>
        <w:pStyle w:val="Compact"/>
        <w:numPr>
          <w:numId w:val="1001"/>
          <w:ilvl w:val="0"/>
        </w:numPr>
      </w:pPr>
      <w:r>
        <w:t xml:space="preserve">Driving year over year revenue and profit growth</w:t>
      </w:r>
    </w:p>
    <w:p>
      <w:pPr>
        <w:pStyle w:val="Compact"/>
        <w:numPr>
          <w:numId w:val="1001"/>
          <w:ilvl w:val="0"/>
        </w:numPr>
      </w:pPr>
      <w:r>
        <w:t xml:space="preserve">Ensure adherence to cash management and accounting protocols</w:t>
      </w:r>
    </w:p>
    <w:p>
      <w:pPr>
        <w:pStyle w:val="Compact"/>
        <w:numPr>
          <w:numId w:val="1001"/>
          <w:ilvl w:val="0"/>
        </w:numPr>
      </w:pPr>
      <w:r>
        <w:t xml:space="preserve">Provides feedback regarding specific tactics that change financial and patient outcomes such that the rest of the organization can benefit</w:t>
      </w:r>
    </w:p>
    <w:p>
      <w:pPr>
        <w:pStyle w:val="Compact"/>
        <w:numPr>
          <w:numId w:val="1001"/>
          <w:ilvl w:val="0"/>
        </w:numPr>
      </w:pPr>
      <w:r>
        <w:t xml:space="preserve">Maintains an appropriate professional appearance and demeanor in accordance with Company policy</w:t>
      </w:r>
    </w:p>
    <w:p>
      <w:pPr>
        <w:pStyle w:val="Compact"/>
        <w:numPr>
          <w:numId w:val="1001"/>
          <w:ilvl w:val="0"/>
        </w:numPr>
      </w:pPr>
      <w:r>
        <w:t xml:space="preserve">Ensures compliance with Company policies, State, Federal and other regulatory bodies</w:t>
      </w:r>
    </w:p>
    <w:p>
      <w:pPr>
        <w:pStyle w:val="Heading2"/>
      </w:pPr>
      <w:bookmarkStart w:id="23" w:name="qualifications-for-office-manager-assistant"/>
      <w:r>
        <w:t xml:space="preserve">Qualifications for office manager assistant</w:t>
      </w:r>
      <w:bookmarkEnd w:id="23"/>
    </w:p>
    <w:p>
      <w:pPr>
        <w:pStyle w:val="Compact"/>
        <w:numPr>
          <w:numId w:val="1002"/>
          <w:ilvl w:val="0"/>
        </w:numPr>
      </w:pPr>
      <w:r>
        <w:t xml:space="preserve">Must have the ability to implement and interpret the programs, goals, objectives, policies, and procedures of the business office</w:t>
      </w:r>
    </w:p>
    <w:p>
      <w:pPr>
        <w:pStyle w:val="Compact"/>
        <w:numPr>
          <w:numId w:val="1002"/>
          <w:ilvl w:val="0"/>
        </w:numPr>
      </w:pPr>
      <w:r>
        <w:t xml:space="preserve">A minimum of five years of experience working as an executive secretary and/or providing administrative support to high-level executives</w:t>
      </w:r>
    </w:p>
    <w:p>
      <w:pPr>
        <w:pStyle w:val="Compact"/>
        <w:numPr>
          <w:numId w:val="1002"/>
          <w:ilvl w:val="0"/>
        </w:numPr>
      </w:pPr>
      <w:r>
        <w:t xml:space="preserve">Successful candidates must have excellent skills in Microsoft Office, Excel and PowerPoint skills</w:t>
      </w:r>
    </w:p>
    <w:p>
      <w:pPr>
        <w:pStyle w:val="Compact"/>
        <w:numPr>
          <w:numId w:val="1002"/>
          <w:ilvl w:val="0"/>
        </w:numPr>
      </w:pPr>
      <w:r>
        <w:t xml:space="preserve">Ability to organize high volume of information and work collaboratively with others</w:t>
      </w:r>
    </w:p>
    <w:p>
      <w:pPr>
        <w:pStyle w:val="Compact"/>
        <w:numPr>
          <w:numId w:val="1002"/>
          <w:ilvl w:val="0"/>
        </w:numPr>
      </w:pPr>
      <w:r>
        <w:t xml:space="preserve">Must be detail-oriented, able to multi task, and work independently in a fast paced environment</w:t>
      </w:r>
    </w:p>
    <w:p>
      <w:pPr>
        <w:pStyle w:val="Compact"/>
        <w:numPr>
          <w:numId w:val="1002"/>
          <w:ilvl w:val="0"/>
        </w:numPr>
      </w:pPr>
      <w:r>
        <w:t xml:space="preserve">Must be able to operate office equipment, such as a copier, fax and scanner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ffice-manager-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ffice-manager-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2021-10-28T13:35:22Z</dcterms:created>
  <dcterms:modified xsi:type="dcterms:W3CDTF">2021-10-28T13:35:22Z</dcterms:modified>
</cp:coreProperties>
</file>