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https://www.velvetjobs.com/job-descriptions/office-lead</w:t>
        </w:r>
      </w:hyperlink>
    </w:p>
    <w:p>
      <w:pPr>
        <w:pStyle w:val="Heading1"/>
      </w:pPr>
      <w:bookmarkStart w:id="21" w:name="example-of-office-lead-job-description"/>
      <w:r>
        <w:t xml:space="preserve">Example of Office Lead Job Description</w:t>
      </w:r>
      <w:bookmarkEnd w:id="21"/>
    </w:p>
    <w:p>
      <w:pPr>
        <w:pStyle w:val="Compact"/>
      </w:pPr>
      <w:r>
        <w:t xml:space="preserve">Our growing company is looking to fill the role of office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office-lead"/>
      <w:r>
        <w:t xml:space="preserve">Responsibilities for office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office administrative staff and works with Office Manager to coordinate workload assignments, ensuring that adequate coverage is available</w:t>
      </w:r>
    </w:p>
    <w:p>
      <w:pPr>
        <w:pStyle w:val="Compact"/>
        <w:numPr>
          <w:numId w:val="1001"/>
          <w:ilvl w:val="0"/>
        </w:numPr>
      </w:pPr>
      <w:r>
        <w:t xml:space="preserve">Provides advanced administrative support to an individual, department or group of professionals, including but not limited to filing, archiving, correspondence, calendar management, preparing and distributing documents and misc</w:t>
      </w:r>
    </w:p>
    <w:p>
      <w:pPr>
        <w:pStyle w:val="Compact"/>
        <w:numPr>
          <w:numId w:val="1001"/>
          <w:ilvl w:val="0"/>
        </w:numPr>
      </w:pPr>
      <w:r>
        <w:t xml:space="preserve">Routinely handles confidential correspondence, financial reports, and other information</w:t>
      </w:r>
    </w:p>
    <w:p>
      <w:pPr>
        <w:pStyle w:val="Compact"/>
        <w:numPr>
          <w:numId w:val="1001"/>
          <w:ilvl w:val="0"/>
        </w:numPr>
      </w:pPr>
      <w:r>
        <w:t xml:space="preserve">Other duties as assigned or necessary for the overall practice</w:t>
      </w:r>
    </w:p>
    <w:p>
      <w:pPr>
        <w:pStyle w:val="Compact"/>
        <w:numPr>
          <w:numId w:val="1001"/>
          <w:ilvl w:val="0"/>
        </w:numPr>
      </w:pPr>
      <w:r>
        <w:t xml:space="preserve">Participate in team responsible for Engineering and design of Office 365 platform for company</w:t>
      </w:r>
    </w:p>
    <w:p>
      <w:pPr>
        <w:pStyle w:val="Compact"/>
        <w:numPr>
          <w:numId w:val="1001"/>
          <w:ilvl w:val="0"/>
        </w:numPr>
      </w:pPr>
      <w:r>
        <w:t xml:space="preserve">Collaborate with other infrastructure areas to enhance or implement new technologies</w:t>
      </w:r>
    </w:p>
    <w:p>
      <w:pPr>
        <w:pStyle w:val="Compact"/>
        <w:numPr>
          <w:numId w:val="1001"/>
          <w:ilvl w:val="0"/>
        </w:numPr>
      </w:pPr>
      <w:r>
        <w:t xml:space="preserve">Collaborate with customers to support business application operational requirements</w:t>
      </w:r>
    </w:p>
    <w:p>
      <w:pPr>
        <w:pStyle w:val="Compact"/>
        <w:numPr>
          <w:numId w:val="1001"/>
          <w:ilvl w:val="0"/>
        </w:numPr>
      </w:pPr>
      <w:r>
        <w:t xml:space="preserve">Development of Standard Operating Procedures (SOPs), operational guidelines and leverage best practices</w:t>
      </w:r>
    </w:p>
    <w:p>
      <w:pPr>
        <w:pStyle w:val="Compact"/>
        <w:numPr>
          <w:numId w:val="1001"/>
          <w:ilvl w:val="0"/>
        </w:numPr>
      </w:pPr>
      <w:r>
        <w:t xml:space="preserve">Troubleshoot performance problems and participate in capacity planning exercises</w:t>
      </w:r>
    </w:p>
    <w:p>
      <w:pPr>
        <w:pStyle w:val="Compact"/>
        <w:numPr>
          <w:numId w:val="1001"/>
          <w:ilvl w:val="0"/>
        </w:numPr>
      </w:pPr>
      <w:r>
        <w:t xml:space="preserve">Comply with change management process and adhere to corporate policies</w:t>
      </w:r>
    </w:p>
    <w:p>
      <w:pPr>
        <w:pStyle w:val="Heading2"/>
      </w:pPr>
      <w:bookmarkStart w:id="23" w:name="qualifications-for-office-lead"/>
      <w:r>
        <w:t xml:space="preserve">Qualifications for office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Greet the patient/ family with their preferred name in any contact with the clinic</w:t>
      </w:r>
    </w:p>
    <w:p>
      <w:pPr>
        <w:pStyle w:val="Compact"/>
        <w:numPr>
          <w:numId w:val="1002"/>
          <w:ilvl w:val="0"/>
        </w:numPr>
      </w:pPr>
      <w:r>
        <w:t xml:space="preserve">QA the individual initiatives status reporting prepared by the Transition Office</w:t>
      </w:r>
    </w:p>
    <w:p>
      <w:pPr>
        <w:pStyle w:val="Compact"/>
        <w:numPr>
          <w:numId w:val="1002"/>
          <w:ilvl w:val="0"/>
        </w:numPr>
      </w:pPr>
      <w:r>
        <w:t xml:space="preserve">Minimum of three year experience in a healthcare setting</w:t>
      </w:r>
    </w:p>
    <w:p>
      <w:pPr>
        <w:pStyle w:val="Compact"/>
        <w:numPr>
          <w:numId w:val="1002"/>
          <w:ilvl w:val="0"/>
        </w:numPr>
      </w:pPr>
      <w:r>
        <w:t xml:space="preserve">At least eight (8) years current clerical experience</w:t>
      </w:r>
    </w:p>
    <w:p>
      <w:pPr>
        <w:pStyle w:val="Compact"/>
        <w:numPr>
          <w:numId w:val="1002"/>
          <w:ilvl w:val="0"/>
        </w:numPr>
      </w:pPr>
      <w:r>
        <w:t xml:space="preserve">Must have ability to perform complex and diverse administrative duties that involve application of procedures, independent analysis, interpretation of data and demonstrated appropriate judgement</w:t>
      </w:r>
    </w:p>
    <w:p>
      <w:pPr>
        <w:pStyle w:val="Compact"/>
        <w:numPr>
          <w:numId w:val="1002"/>
          <w:ilvl w:val="0"/>
        </w:numPr>
      </w:pPr>
      <w:r>
        <w:t xml:space="preserve">Must be familiar and comfortable with engagement management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2021-10-28T18:38:06Z</dcterms:created>
  <dcterms:modified xsi:type="dcterms:W3CDTF">2021-10-28T18:38:06Z</dcterms:modified>
</cp:coreProperties>
</file>