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https://www.velvetjobs.com/job-descriptions/office-administrator</w:t>
        </w:r>
      </w:hyperlink>
    </w:p>
    <w:p>
      <w:pPr>
        <w:pStyle w:val="Heading1"/>
      </w:pPr>
      <w:bookmarkStart w:id="21" w:name="example-of-office-administrator-job-description"/>
      <w:r>
        <w:t xml:space="preserve">Example of Office Administrator Job Description</w:t>
      </w:r>
      <w:bookmarkEnd w:id="21"/>
    </w:p>
    <w:p>
      <w:pPr>
        <w:pStyle w:val="Compact"/>
      </w:pPr>
      <w:r>
        <w:t xml:space="preserve">Our growing company is searching for experienced candidates for the position of office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administrator"/>
      <w:r>
        <w:t xml:space="preserve">Responsibilities for office administrator</w:t>
      </w:r>
      <w:bookmarkEnd w:id="22"/>
    </w:p>
    <w:p>
      <w:pPr>
        <w:pStyle w:val="Compact"/>
        <w:numPr>
          <w:numId w:val="1001"/>
          <w:ilvl w:val="0"/>
        </w:numPr>
      </w:pPr>
      <w:r>
        <w:t xml:space="preserve">Take responsibility and genuine care for the entire look/feel of our multi-floor office environment working with the Facilities Manager and the brand committee</w:t>
      </w:r>
    </w:p>
    <w:p>
      <w:pPr>
        <w:pStyle w:val="Compact"/>
        <w:numPr>
          <w:numId w:val="1001"/>
          <w:ilvl w:val="0"/>
        </w:numPr>
      </w:pPr>
      <w:r>
        <w:t xml:space="preserve">Own and manage the conference rooms within the office ensuring that they are prepared daily with the needed tools and resources working with the IT team</w:t>
      </w:r>
    </w:p>
    <w:p>
      <w:pPr>
        <w:pStyle w:val="Compact"/>
        <w:numPr>
          <w:numId w:val="1001"/>
          <w:ilvl w:val="0"/>
        </w:numPr>
      </w:pPr>
      <w:r>
        <w:t xml:space="preserve">Act as the primary resource for local in-house events hosted in the office, including all logistics for large team meetings, corporate events, and partnering with other teams to make outstanding things happen</w:t>
      </w:r>
    </w:p>
    <w:p>
      <w:pPr>
        <w:pStyle w:val="Compact"/>
        <w:numPr>
          <w:numId w:val="1001"/>
          <w:ilvl w:val="0"/>
        </w:numPr>
      </w:pPr>
      <w:r>
        <w:t xml:space="preserve">Partner with our Global People Group (HR) team on local employee engagement efforts and all candidate experiences within the NYC office</w:t>
      </w:r>
    </w:p>
    <w:p>
      <w:pPr>
        <w:pStyle w:val="Compact"/>
        <w:numPr>
          <w:numId w:val="1001"/>
          <w:ilvl w:val="0"/>
        </w:numPr>
      </w:pPr>
      <w:r>
        <w:t xml:space="preserve">Act as the local liaison/concierge for global employees when they are traveling to/from the NYC office, including assisting them with calendar management, logistics and local information</w:t>
      </w:r>
    </w:p>
    <w:p>
      <w:pPr>
        <w:pStyle w:val="Compact"/>
        <w:numPr>
          <w:numId w:val="1001"/>
          <w:ilvl w:val="0"/>
        </w:numPr>
      </w:pPr>
      <w:r>
        <w:t xml:space="preserve">Be passionate about volunteering activities in the NYC area for our local staff to participate in on a regular basis</w:t>
      </w:r>
    </w:p>
    <w:p>
      <w:pPr>
        <w:pStyle w:val="Compact"/>
        <w:numPr>
          <w:numId w:val="1001"/>
          <w:ilvl w:val="0"/>
        </w:numPr>
      </w:pPr>
      <w:r>
        <w:t xml:space="preserve">Participate in the coordination and secretarial preparation of monthly reporting (including Operating Report and Claims)</w:t>
      </w:r>
    </w:p>
    <w:p>
      <w:pPr>
        <w:pStyle w:val="Compact"/>
        <w:numPr>
          <w:numId w:val="1001"/>
          <w:ilvl w:val="0"/>
        </w:numPr>
      </w:pPr>
      <w:r>
        <w:t xml:space="preserve">Take Minutes for the Babcock Canada Board Meeting</w:t>
      </w:r>
    </w:p>
    <w:p>
      <w:pPr>
        <w:pStyle w:val="Compact"/>
        <w:numPr>
          <w:numId w:val="1001"/>
          <w:ilvl w:val="0"/>
        </w:numPr>
      </w:pPr>
      <w:r>
        <w:t xml:space="preserve">Maintain the Gift &amp; Hospitality Register</w:t>
      </w:r>
    </w:p>
    <w:p>
      <w:pPr>
        <w:pStyle w:val="Compact"/>
        <w:numPr>
          <w:numId w:val="1001"/>
          <w:ilvl w:val="0"/>
        </w:numPr>
      </w:pPr>
      <w:r>
        <w:t xml:space="preserve">Easily access internal and external information and resource products using information technology tools which support the work of the Administrative team</w:t>
      </w:r>
    </w:p>
    <w:p>
      <w:pPr>
        <w:pStyle w:val="Heading2"/>
      </w:pPr>
      <w:bookmarkStart w:id="23" w:name="qualifications-for-office-administrator"/>
      <w:r>
        <w:t xml:space="preserve">Qualifications for office administrator</w:t>
      </w:r>
      <w:bookmarkEnd w:id="23"/>
    </w:p>
    <w:p>
      <w:pPr>
        <w:pStyle w:val="Compact"/>
        <w:numPr>
          <w:numId w:val="1002"/>
          <w:ilvl w:val="0"/>
        </w:numPr>
      </w:pPr>
      <w:r>
        <w:t xml:space="preserve">Must have the ability to adapt to changing priorities and crisis situations</w:t>
      </w:r>
    </w:p>
    <w:p>
      <w:pPr>
        <w:pStyle w:val="Compact"/>
        <w:numPr>
          <w:numId w:val="1002"/>
          <w:ilvl w:val="0"/>
        </w:numPr>
      </w:pPr>
      <w:r>
        <w:t xml:space="preserve">Ability to respond to large amount of demanding situations</w:t>
      </w:r>
    </w:p>
    <w:p>
      <w:pPr>
        <w:pStyle w:val="Compact"/>
        <w:numPr>
          <w:numId w:val="1002"/>
          <w:ilvl w:val="0"/>
        </w:numPr>
      </w:pPr>
      <w:r>
        <w:t xml:space="preserve">Aptitude to prioritize and multi-task in a fast-paced environment with minimal supervision</w:t>
      </w:r>
    </w:p>
    <w:p>
      <w:pPr>
        <w:pStyle w:val="Compact"/>
        <w:numPr>
          <w:numId w:val="1002"/>
          <w:ilvl w:val="0"/>
        </w:numPr>
      </w:pPr>
      <w:r>
        <w:t xml:space="preserve">Proficient computer skills including Windows based office technologies (ex</w:t>
      </w:r>
    </w:p>
    <w:p>
      <w:pPr>
        <w:pStyle w:val="Compact"/>
        <w:numPr>
          <w:numId w:val="1002"/>
          <w:ilvl w:val="0"/>
        </w:numPr>
      </w:pPr>
      <w:r>
        <w:t xml:space="preserve">Prepare PowerPoint presentation materials for meetings with Sr</w:t>
      </w:r>
    </w:p>
    <w:p>
      <w:pPr>
        <w:pStyle w:val="Compact"/>
        <w:numPr>
          <w:numId w:val="1002"/>
          <w:ilvl w:val="0"/>
        </w:numPr>
      </w:pPr>
      <w:r>
        <w:t xml:space="preserve">Prepare product sheets, price sheets, wall charts and data for Field Sales Force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2021-10-28T13:25:41Z</dcterms:created>
  <dcterms:modified xsi:type="dcterms:W3CDTF">2021-10-28T13:25:41Z</dcterms:modified>
</cp:coreProperties>
</file>