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https://www.velvetjobs.com/job-descriptions/office-administrative</w:t>
        </w:r>
      </w:hyperlink>
    </w:p>
    <w:p>
      <w:pPr>
        <w:pStyle w:val="Heading1"/>
      </w:pPr>
      <w:bookmarkStart w:id="21" w:name="example-of-office-administrative-job-description"/>
      <w:r>
        <w:t xml:space="preserve">Example of Office &amp; Administrative Job Description</w:t>
      </w:r>
      <w:bookmarkEnd w:id="21"/>
    </w:p>
    <w:p>
      <w:pPr>
        <w:pStyle w:val="Compact"/>
      </w:pPr>
      <w:r>
        <w:t xml:space="preserve">Our innovative and growing company is looking to fill the role of office &amp; administrative. Thank you in advance for taking a look at the list of responsibilities and qualifications. We look forward to reviewing your resume.</w:t>
      </w:r>
    </w:p>
    <w:p>
      <w:pPr>
        <w:pStyle w:val="Heading2"/>
      </w:pPr>
      <w:bookmarkStart w:id="22" w:name="responsibilities-for-office-administrative"/>
      <w:r>
        <w:t xml:space="preserve">Responsibilities for office &amp; administrative</w:t>
      </w:r>
      <w:bookmarkEnd w:id="22"/>
    </w:p>
    <w:p>
      <w:pPr>
        <w:pStyle w:val="Compact"/>
        <w:numPr>
          <w:numId w:val="1001"/>
          <w:ilvl w:val="0"/>
        </w:numPr>
      </w:pPr>
      <w:r>
        <w:t xml:space="preserve">Assist in arranging travel for Associate Vice President of EMSS and other EMSS leadership as necessary</w:t>
      </w:r>
    </w:p>
    <w:p>
      <w:pPr>
        <w:pStyle w:val="Compact"/>
        <w:numPr>
          <w:numId w:val="1001"/>
          <w:ilvl w:val="0"/>
        </w:numPr>
      </w:pPr>
      <w:r>
        <w:t xml:space="preserve">Provide clerical support such as filing, completing various department forms, memos, documents, address and label envelopes, photocopies, document imaging</w:t>
      </w:r>
    </w:p>
    <w:p>
      <w:pPr>
        <w:pStyle w:val="Compact"/>
        <w:numPr>
          <w:numId w:val="1001"/>
          <w:ilvl w:val="0"/>
        </w:numPr>
      </w:pPr>
      <w:r>
        <w:t xml:space="preserve">Maintain budgets grants for the department</w:t>
      </w:r>
    </w:p>
    <w:p>
      <w:pPr>
        <w:pStyle w:val="Compact"/>
        <w:numPr>
          <w:numId w:val="1001"/>
          <w:ilvl w:val="0"/>
        </w:numPr>
      </w:pPr>
      <w:r>
        <w:t xml:space="preserve">Maintain adequate inventory of office and classroom supplies, any supplies related to grants, departmental programs</w:t>
      </w:r>
    </w:p>
    <w:p>
      <w:pPr>
        <w:pStyle w:val="Compact"/>
        <w:numPr>
          <w:numId w:val="1001"/>
          <w:ilvl w:val="0"/>
        </w:numPr>
      </w:pPr>
      <w:r>
        <w:t xml:space="preserve">Coordinate various departmental activities, policies, or programs to maintain effective administrative control, which involves maintaining records and logs, communicating with various internal and external people, and notifying management of any problems that may arise</w:t>
      </w:r>
    </w:p>
    <w:p>
      <w:pPr>
        <w:pStyle w:val="Compact"/>
        <w:numPr>
          <w:numId w:val="1001"/>
          <w:ilvl w:val="0"/>
        </w:numPr>
      </w:pPr>
      <w:r>
        <w:t xml:space="preserve">Direct callers to appropriate personnel or provides information on request</w:t>
      </w:r>
    </w:p>
    <w:p>
      <w:pPr>
        <w:pStyle w:val="Compact"/>
        <w:numPr>
          <w:numId w:val="1001"/>
          <w:ilvl w:val="0"/>
        </w:numPr>
      </w:pPr>
      <w:r>
        <w:t xml:space="preserve">Escalate more complex calls to the appropriate department personnel</w:t>
      </w:r>
    </w:p>
    <w:p>
      <w:pPr>
        <w:pStyle w:val="Compact"/>
        <w:numPr>
          <w:numId w:val="1001"/>
          <w:ilvl w:val="0"/>
        </w:numPr>
      </w:pPr>
      <w:r>
        <w:t xml:space="preserve">Type confidential letters, documents, reports, and memoranda from rough draft written notes ensuring accurate grammar, spelling, and business formats</w:t>
      </w:r>
    </w:p>
    <w:p>
      <w:pPr>
        <w:pStyle w:val="Compact"/>
        <w:numPr>
          <w:numId w:val="1001"/>
          <w:ilvl w:val="0"/>
        </w:numPr>
      </w:pPr>
      <w:r>
        <w:t xml:space="preserve">Send original and copies of correspondence to designated addressees</w:t>
      </w:r>
    </w:p>
    <w:p>
      <w:pPr>
        <w:pStyle w:val="Compact"/>
        <w:numPr>
          <w:numId w:val="1001"/>
          <w:ilvl w:val="0"/>
        </w:numPr>
      </w:pPr>
      <w:r>
        <w:t xml:space="preserve">Maintain correspondence files</w:t>
      </w:r>
    </w:p>
    <w:p>
      <w:pPr>
        <w:pStyle w:val="Heading2"/>
      </w:pPr>
      <w:bookmarkStart w:id="23" w:name="qualifications-for-office-administrative"/>
      <w:r>
        <w:t xml:space="preserve">Qualifications for office &amp; administrative</w:t>
      </w:r>
      <w:bookmarkEnd w:id="23"/>
    </w:p>
    <w:p>
      <w:pPr>
        <w:pStyle w:val="Compact"/>
        <w:numPr>
          <w:numId w:val="1002"/>
          <w:ilvl w:val="0"/>
        </w:numPr>
      </w:pPr>
      <w:r>
        <w:t xml:space="preserve">Officer level experience a plus</w:t>
      </w:r>
    </w:p>
    <w:p>
      <w:pPr>
        <w:pStyle w:val="Compact"/>
        <w:numPr>
          <w:numId w:val="1002"/>
          <w:ilvl w:val="0"/>
        </w:numPr>
      </w:pPr>
      <w:r>
        <w:t xml:space="preserve">Willingness to work overtime, as needed to accommodate peak workloads and urgent projects as the need warrants</w:t>
      </w:r>
    </w:p>
    <w:p>
      <w:pPr>
        <w:pStyle w:val="Compact"/>
        <w:numPr>
          <w:numId w:val="1002"/>
          <w:ilvl w:val="0"/>
        </w:numPr>
      </w:pPr>
      <w:r>
        <w:t xml:space="preserve">Result Oriented and committed to deadline, High degree of initiative</w:t>
      </w:r>
    </w:p>
    <w:p>
      <w:pPr>
        <w:pStyle w:val="Compact"/>
        <w:numPr>
          <w:numId w:val="1002"/>
          <w:ilvl w:val="0"/>
        </w:numPr>
      </w:pPr>
      <w:r>
        <w:t xml:space="preserve">Ability to interact with and support a diverse and dynamic internal and external team – cross culture, level and functions independently</w:t>
      </w:r>
    </w:p>
    <w:p>
      <w:pPr>
        <w:pStyle w:val="Compact"/>
        <w:numPr>
          <w:numId w:val="1002"/>
          <w:ilvl w:val="0"/>
        </w:numPr>
      </w:pPr>
      <w:r>
        <w:t xml:space="preserve">High sense of urgency and priority management</w:t>
      </w:r>
    </w:p>
    <w:p>
      <w:pPr>
        <w:pStyle w:val="Compact"/>
        <w:numPr>
          <w:numId w:val="1002"/>
          <w:ilvl w:val="0"/>
        </w:numPr>
      </w:pPr>
      <w:r>
        <w:t xml:space="preserve">1+ year of experience in an Administrative and/or Office Assistant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2021-10-28T18:38:44Z</dcterms:created>
  <dcterms:modified xsi:type="dcterms:W3CDTF">2021-10-28T18:38:44Z</dcterms:modified>
</cp:coreProperties>
</file>