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https://www.velvetjobs.com/job-descriptions/npi-program-manager</w:t>
        </w:r>
      </w:hyperlink>
    </w:p>
    <w:p>
      <w:pPr>
        <w:pStyle w:val="Heading1"/>
      </w:pPr>
      <w:bookmarkStart w:id="21" w:name="example-of-npi-program-manager-job-description"/>
      <w:r>
        <w:t xml:space="preserve">Example of NPI Program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NPI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pi-program-manager"/>
      <w:r>
        <w:t xml:space="preserve">Responsibilities for NPI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direction to project engineers for priorities and trial requirements</w:t>
      </w:r>
    </w:p>
    <w:p>
      <w:pPr>
        <w:pStyle w:val="Compact"/>
        <w:numPr>
          <w:numId w:val="1001"/>
          <w:ilvl w:val="0"/>
        </w:numPr>
      </w:pPr>
      <w:r>
        <w:t xml:space="preserve">Lead supply chain readiness reviews with cross-functional teams (CM’s, engineering, commodity, supply chain)</w:t>
      </w:r>
    </w:p>
    <w:p>
      <w:pPr>
        <w:pStyle w:val="Compact"/>
        <w:numPr>
          <w:numId w:val="1001"/>
          <w:ilvl w:val="0"/>
        </w:numPr>
      </w:pPr>
      <w:r>
        <w:t xml:space="preserve">Schedule and host meetings with suppliers in US and globally as required reducing and eliminating shortage issues tracking</w:t>
      </w:r>
    </w:p>
    <w:p>
      <w:pPr>
        <w:pStyle w:val="Compact"/>
        <w:numPr>
          <w:numId w:val="1001"/>
          <w:ilvl w:val="0"/>
        </w:numPr>
      </w:pPr>
      <w:r>
        <w:t xml:space="preserve">Manage a team of Operations business leaders for new hardware product development, focused on accelerating product maturity, making appropriate feature, cost, quality and time to market tradeoffs</w:t>
      </w:r>
    </w:p>
    <w:p>
      <w:pPr>
        <w:pStyle w:val="Compact"/>
        <w:numPr>
          <w:numId w:val="1001"/>
          <w:ilvl w:val="0"/>
        </w:numPr>
      </w:pPr>
      <w:r>
        <w:t xml:space="preserve">Manage a group of NPI Program Managers and NPI Materials Managers and oversee daily activities</w:t>
      </w:r>
    </w:p>
    <w:p>
      <w:pPr>
        <w:pStyle w:val="Compact"/>
        <w:numPr>
          <w:numId w:val="1001"/>
          <w:ilvl w:val="0"/>
        </w:numPr>
      </w:pPr>
      <w:r>
        <w:t xml:space="preserve">Maintain and grow a constructive, highly collaborative culture</w:t>
      </w:r>
    </w:p>
    <w:p>
      <w:pPr>
        <w:pStyle w:val="Compact"/>
        <w:numPr>
          <w:numId w:val="1001"/>
          <w:ilvl w:val="0"/>
        </w:numPr>
      </w:pPr>
      <w:r>
        <w:t xml:space="preserve">Build relationships and collaborate with Engineering, Supply Base, Supply Chain, Product Management and Technical Operations to take product(s) into mass production</w:t>
      </w:r>
    </w:p>
    <w:p>
      <w:pPr>
        <w:pStyle w:val="Compact"/>
        <w:numPr>
          <w:numId w:val="1001"/>
          <w:ilvl w:val="0"/>
        </w:numPr>
      </w:pPr>
      <w:r>
        <w:t xml:space="preserve">Influence and escalate across functional program teams to arrive at best business decisions</w:t>
      </w:r>
    </w:p>
    <w:p>
      <w:pPr>
        <w:pStyle w:val="Compact"/>
        <w:numPr>
          <w:numId w:val="1001"/>
          <w:ilvl w:val="0"/>
        </w:numPr>
      </w:pPr>
      <w:r>
        <w:t xml:space="preserve">Lead cross-functional teams through the development phases from pre-quote through to product launch ensuring project deliverables meet all customer/commercial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Ensure that goals and deliverables are clearly defined and communicated for each program</w:t>
      </w:r>
    </w:p>
    <w:p>
      <w:pPr>
        <w:pStyle w:val="Heading2"/>
      </w:pPr>
      <w:bookmarkStart w:id="23" w:name="qualifications-for-npi-program-manager"/>
      <w:r>
        <w:t xml:space="preserve">Qualifications for NPI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in Microsoft Excel and Microsoft Office Suite</w:t>
      </w:r>
    </w:p>
    <w:p>
      <w:pPr>
        <w:pStyle w:val="Compact"/>
        <w:numPr>
          <w:numId w:val="1002"/>
          <w:ilvl w:val="0"/>
        </w:numPr>
      </w:pPr>
      <w:r>
        <w:t xml:space="preserve">Excellent knowledge of and experience in Operations processes (Supply Chain, Manufacturing, Sourcing, Supplier operations, NPI)</w:t>
      </w:r>
    </w:p>
    <w:p>
      <w:pPr>
        <w:pStyle w:val="Compact"/>
        <w:numPr>
          <w:numId w:val="1002"/>
          <w:ilvl w:val="0"/>
        </w:numPr>
      </w:pPr>
      <w:r>
        <w:t xml:space="preserve">Experience within High-Tech, Manufacturing or FMG industry</w:t>
      </w:r>
    </w:p>
    <w:p>
      <w:pPr>
        <w:pStyle w:val="Compact"/>
        <w:numPr>
          <w:numId w:val="1002"/>
          <w:ilvl w:val="0"/>
        </w:numPr>
      </w:pPr>
      <w:r>
        <w:t xml:space="preserve">Must have experience in today’s global technology industry</w:t>
      </w:r>
    </w:p>
    <w:p>
      <w:pPr>
        <w:pStyle w:val="Compact"/>
        <w:numPr>
          <w:numId w:val="1002"/>
          <w:ilvl w:val="0"/>
        </w:numPr>
      </w:pPr>
      <w:r>
        <w:t xml:space="preserve">Bachelor’s degree in Electrical or Mechanical Engineering, or equivalent degree/work experience in a related technical field</w:t>
      </w:r>
    </w:p>
    <w:p>
      <w:pPr>
        <w:pStyle w:val="Compact"/>
        <w:numPr>
          <w:numId w:val="1002"/>
          <w:ilvl w:val="0"/>
        </w:numPr>
      </w:pPr>
      <w:r>
        <w:t xml:space="preserve">People Manager/Asst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pi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pi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2021-10-28T13:22:18Z</dcterms:created>
  <dcterms:modified xsi:type="dcterms:W3CDTF">2021-10-28T13:22:18Z</dcterms:modified>
</cp:coreProperties>
</file>