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https://www.velvetjobs.com/job-descriptions/networking-engineer</w:t>
        </w:r>
      </w:hyperlink>
    </w:p>
    <w:p>
      <w:pPr>
        <w:pStyle w:val="Heading1"/>
      </w:pPr>
      <w:bookmarkStart w:id="21" w:name="example-of-networking-engineer-job-description"/>
      <w:r>
        <w:t xml:space="preserve">Example of Networking Engineer Job Description</w:t>
      </w:r>
      <w:bookmarkEnd w:id="21"/>
    </w:p>
    <w:p>
      <w:pPr>
        <w:pStyle w:val="Compact"/>
      </w:pPr>
      <w:r>
        <w:t xml:space="preserve">Our company is searching for experienced candidates for the position of networking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ing-engineer"/>
      <w:r>
        <w:t xml:space="preserve">Responsibilities for networking engineer</w:t>
      </w:r>
      <w:bookmarkEnd w:id="22"/>
    </w:p>
    <w:p>
      <w:pPr>
        <w:pStyle w:val="Compact"/>
        <w:numPr>
          <w:numId w:val="1001"/>
          <w:ilvl w:val="0"/>
        </w:numPr>
      </w:pPr>
      <w:r>
        <w:t xml:space="preserve">Support and ensure IT systems are functioning properly</w:t>
      </w:r>
    </w:p>
    <w:p>
      <w:pPr>
        <w:pStyle w:val="Compact"/>
        <w:numPr>
          <w:numId w:val="1001"/>
          <w:ilvl w:val="0"/>
        </w:numPr>
      </w:pPr>
      <w:r>
        <w:t xml:space="preserve">Provide unit and component tests plus documentation for software modules</w:t>
      </w:r>
    </w:p>
    <w:p>
      <w:pPr>
        <w:pStyle w:val="Compact"/>
        <w:numPr>
          <w:numId w:val="1001"/>
          <w:ilvl w:val="0"/>
        </w:numPr>
      </w:pPr>
      <w:r>
        <w:t xml:space="preserve">Ability to read schematics and debug digital hardware</w:t>
      </w:r>
    </w:p>
    <w:p>
      <w:pPr>
        <w:pStyle w:val="Compact"/>
        <w:numPr>
          <w:numId w:val="1001"/>
          <w:ilvl w:val="0"/>
        </w:numPr>
      </w:pPr>
      <w:r>
        <w:t xml:space="preserve">Be able to work with customers to understand their network requests and translate into engineering solutions that can be maintained and operated to the satisfaction of the end user and meets all scorecard metrics for the larger organization</w:t>
      </w:r>
    </w:p>
    <w:p>
      <w:pPr>
        <w:pStyle w:val="Compact"/>
        <w:numPr>
          <w:numId w:val="1001"/>
          <w:ilvl w:val="0"/>
        </w:numPr>
      </w:pPr>
      <w:r>
        <w:t xml:space="preserve">Conduct regular business reviews with MLS customers and partners</w:t>
      </w:r>
    </w:p>
    <w:p>
      <w:pPr>
        <w:pStyle w:val="Compact"/>
        <w:numPr>
          <w:numId w:val="1001"/>
          <w:ilvl w:val="0"/>
        </w:numPr>
      </w:pPr>
      <w:r>
        <w:t xml:space="preserve">Work with Linaro and open source community to upstream and maintain code</w:t>
      </w:r>
    </w:p>
    <w:p>
      <w:pPr>
        <w:pStyle w:val="Compact"/>
        <w:numPr>
          <w:numId w:val="1001"/>
          <w:ilvl w:val="0"/>
        </w:numPr>
      </w:pPr>
      <w:r>
        <w:t xml:space="preserve">As a successful candidate you need to be flexible, with a variety of software development skills and a commitment to extend the breadth and depth of your knowledge</w:t>
      </w:r>
    </w:p>
    <w:p>
      <w:pPr>
        <w:pStyle w:val="Compact"/>
        <w:numPr>
          <w:numId w:val="1001"/>
          <w:ilvl w:val="0"/>
        </w:numPr>
      </w:pPr>
      <w:r>
        <w:t xml:space="preserve">Deliver high quality support experience to customers on critical/complex problems in a timely manner</w:t>
      </w:r>
    </w:p>
    <w:p>
      <w:pPr>
        <w:pStyle w:val="Compact"/>
        <w:numPr>
          <w:numId w:val="1001"/>
          <w:ilvl w:val="0"/>
        </w:numPr>
      </w:pPr>
      <w:r>
        <w:t xml:space="preserve">Implement a highly collaborative support model across all required functions</w:t>
      </w:r>
    </w:p>
    <w:p>
      <w:pPr>
        <w:pStyle w:val="Compact"/>
        <w:numPr>
          <w:numId w:val="1001"/>
          <w:ilvl w:val="0"/>
        </w:numPr>
      </w:pPr>
      <w:r>
        <w:t xml:space="preserve">Performs account management duties to include research, problem solving, technical support, and general maintenance of client relationship</w:t>
      </w:r>
    </w:p>
    <w:p>
      <w:pPr>
        <w:pStyle w:val="Heading2"/>
      </w:pPr>
      <w:bookmarkStart w:id="23" w:name="qualifications-for-networking-engineer"/>
      <w:r>
        <w:t xml:space="preserve">Qualifications for networking engineer</w:t>
      </w:r>
      <w:bookmarkEnd w:id="23"/>
    </w:p>
    <w:p>
      <w:pPr>
        <w:pStyle w:val="Compact"/>
        <w:numPr>
          <w:numId w:val="1002"/>
          <w:ilvl w:val="0"/>
        </w:numPr>
      </w:pPr>
      <w:r>
        <w:t xml:space="preserve">Must have attention to detail and be able to handle multiple tasks well</w:t>
      </w:r>
    </w:p>
    <w:p>
      <w:pPr>
        <w:pStyle w:val="Compact"/>
        <w:numPr>
          <w:numId w:val="1002"/>
          <w:ilvl w:val="0"/>
        </w:numPr>
      </w:pPr>
      <w:r>
        <w:t xml:space="preserve">Working knowledge of EIGRP, BGP, spanning-tree, and other LAN/WAN protocols with entry level knowledge of multicast</w:t>
      </w:r>
    </w:p>
    <w:p>
      <w:pPr>
        <w:pStyle w:val="Compact"/>
        <w:numPr>
          <w:numId w:val="1002"/>
          <w:ilvl w:val="0"/>
        </w:numPr>
      </w:pPr>
      <w:r>
        <w:t xml:space="preserve">Cisco ASA 5500X operational experience required including ACL and NAT/PAT implementation and troubleshooting</w:t>
      </w:r>
    </w:p>
    <w:p>
      <w:pPr>
        <w:pStyle w:val="Compact"/>
        <w:numPr>
          <w:numId w:val="1002"/>
          <w:ilvl w:val="0"/>
        </w:numPr>
      </w:pPr>
      <w:r>
        <w:t xml:space="preserve">Working knowledge of WAN circuits from T1 through OC3</w:t>
      </w:r>
    </w:p>
    <w:p>
      <w:pPr>
        <w:pStyle w:val="Compact"/>
        <w:numPr>
          <w:numId w:val="1002"/>
          <w:ilvl w:val="0"/>
        </w:numPr>
      </w:pPr>
      <w:r>
        <w:t xml:space="preserve">Working knowledge of Cisco routers including ASR1000</w:t>
      </w:r>
    </w:p>
    <w:p>
      <w:pPr>
        <w:pStyle w:val="Compact"/>
        <w:numPr>
          <w:numId w:val="1002"/>
          <w:ilvl w:val="0"/>
        </w:numPr>
      </w:pPr>
      <w:r>
        <w:t xml:space="preserve">Working knowledge of switches including 3650, 3750, 6500, 6800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2021-10-28T13:14:22Z</dcterms:created>
  <dcterms:modified xsi:type="dcterms:W3CDTF">2021-10-28T13:14:22Z</dcterms:modified>
</cp:coreProperties>
</file>