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https://www.velvetjobs.com/job-descriptions/network-operations-analyst</w:t>
        </w:r>
      </w:hyperlink>
    </w:p>
    <w:p>
      <w:pPr>
        <w:pStyle w:val="Heading1"/>
      </w:pPr>
      <w:bookmarkStart w:id="21" w:name="example-of-network-operations-analyst-job-description"/>
      <w:r>
        <w:t xml:space="preserve">Example of Network Operations Analyst Job Description</w:t>
      </w:r>
      <w:bookmarkEnd w:id="21"/>
    </w:p>
    <w:p>
      <w:pPr>
        <w:pStyle w:val="Compact"/>
      </w:pPr>
      <w:r>
        <w:t xml:space="preserve">Our company is growing rapidly and is searching for experienced candidates for the position of network operations analyst. To join our growing team, please review the list of responsibilities and qualifications.</w:t>
      </w:r>
    </w:p>
    <w:p>
      <w:pPr>
        <w:pStyle w:val="Heading2"/>
      </w:pPr>
      <w:bookmarkStart w:id="22" w:name="responsibilities-for-network-operations-analyst"/>
      <w:r>
        <w:t xml:space="preserve">Responsibilities for network operations analyst</w:t>
      </w:r>
      <w:bookmarkEnd w:id="22"/>
    </w:p>
    <w:p>
      <w:pPr>
        <w:pStyle w:val="Compact"/>
        <w:numPr>
          <w:numId w:val="1001"/>
          <w:ilvl w:val="0"/>
        </w:numPr>
      </w:pPr>
      <w:r>
        <w:t xml:space="preserve">Require 5-10 years’ industry experience</w:t>
      </w:r>
    </w:p>
    <w:p>
      <w:pPr>
        <w:pStyle w:val="Compact"/>
        <w:numPr>
          <w:numId w:val="1001"/>
          <w:ilvl w:val="0"/>
        </w:numPr>
      </w:pPr>
      <w:r>
        <w:t xml:space="preserve">Excellent communications and interpersonal skills to deal with a wide variety of user groups</w:t>
      </w:r>
    </w:p>
    <w:p>
      <w:pPr>
        <w:pStyle w:val="Compact"/>
        <w:numPr>
          <w:numId w:val="1001"/>
          <w:ilvl w:val="0"/>
        </w:numPr>
      </w:pPr>
      <w:r>
        <w:t xml:space="preserve">Knowledge on Citrix load balancer, Check Point firewalls and Software Defined Network will be an asset</w:t>
      </w:r>
    </w:p>
    <w:p>
      <w:pPr>
        <w:pStyle w:val="Compact"/>
        <w:numPr>
          <w:numId w:val="1001"/>
          <w:ilvl w:val="0"/>
        </w:numPr>
      </w:pPr>
      <w:r>
        <w:t xml:space="preserve">Project management and follow-up documentation skills</w:t>
      </w:r>
    </w:p>
    <w:p>
      <w:pPr>
        <w:pStyle w:val="Compact"/>
        <w:numPr>
          <w:numId w:val="1001"/>
          <w:ilvl w:val="0"/>
        </w:numPr>
      </w:pPr>
      <w:r>
        <w:t xml:space="preserve">Experience configuring, and troubleshooting EIGRP, MPLS, BGP, OSPF, and L2 protocols</w:t>
      </w:r>
    </w:p>
    <w:p>
      <w:pPr>
        <w:pStyle w:val="Compact"/>
        <w:numPr>
          <w:numId w:val="1001"/>
          <w:ilvl w:val="0"/>
        </w:numPr>
      </w:pPr>
      <w:r>
        <w:t xml:space="preserve">Knowledge in layer 2 &amp; 3 protocols including, TCP/IP, Spanning Tree, VLAN, OSPF, RIP and BGP</w:t>
      </w:r>
    </w:p>
    <w:p>
      <w:pPr>
        <w:pStyle w:val="Compact"/>
        <w:numPr>
          <w:numId w:val="1001"/>
          <w:ilvl w:val="0"/>
        </w:numPr>
      </w:pPr>
      <w:r>
        <w:t xml:space="preserve">Knowledge in network security technology including IPSEC, PPTP, SSL, NAT, PAT, VPN and Firewall</w:t>
      </w:r>
    </w:p>
    <w:p>
      <w:pPr>
        <w:pStyle w:val="Compact"/>
        <w:numPr>
          <w:numId w:val="1001"/>
          <w:ilvl w:val="0"/>
        </w:numPr>
      </w:pPr>
      <w:r>
        <w:t xml:space="preserve">Competency with Unix/Linux scripting and tools and their application to network engineering, monitoring, automation, and troubleshooting</w:t>
      </w:r>
    </w:p>
    <w:p>
      <w:pPr>
        <w:pStyle w:val="Compact"/>
        <w:numPr>
          <w:numId w:val="1001"/>
          <w:ilvl w:val="0"/>
        </w:numPr>
      </w:pPr>
      <w:r>
        <w:t xml:space="preserve">Improve the T2CC documentation, processes and procedure</w:t>
      </w:r>
    </w:p>
    <w:p>
      <w:pPr>
        <w:pStyle w:val="Compact"/>
        <w:numPr>
          <w:numId w:val="1001"/>
          <w:ilvl w:val="0"/>
        </w:numPr>
      </w:pPr>
      <w:r>
        <w:t xml:space="preserve">Assist the T2CC team to perform functional and hieratical escalations as required</w:t>
      </w:r>
    </w:p>
    <w:p>
      <w:pPr>
        <w:pStyle w:val="Heading2"/>
      </w:pPr>
      <w:bookmarkStart w:id="23" w:name="qualifications-for-network-operations-analyst"/>
      <w:r>
        <w:t xml:space="preserve">Qualifications for network operations analyst</w:t>
      </w:r>
      <w:bookmarkEnd w:id="23"/>
    </w:p>
    <w:p>
      <w:pPr>
        <w:pStyle w:val="Compact"/>
        <w:numPr>
          <w:numId w:val="1002"/>
          <w:ilvl w:val="0"/>
        </w:numPr>
      </w:pPr>
      <w:r>
        <w:t xml:space="preserve">Basic knowledge of multiple infrastructure platforms and the ability to perform high level broad based problem solving</w:t>
      </w:r>
    </w:p>
    <w:p>
      <w:pPr>
        <w:pStyle w:val="Compact"/>
        <w:numPr>
          <w:numId w:val="1002"/>
          <w:ilvl w:val="0"/>
        </w:numPr>
      </w:pPr>
      <w:r>
        <w:t xml:space="preserve">Candidates should also have experience viewing and understanding provider data such as, tax ID and address information UHCIDs, contracts and other NDB data</w:t>
      </w:r>
    </w:p>
    <w:p>
      <w:pPr>
        <w:pStyle w:val="Compact"/>
        <w:numPr>
          <w:numId w:val="1002"/>
          <w:ilvl w:val="0"/>
        </w:numPr>
      </w:pPr>
      <w:r>
        <w:t xml:space="preserve">Displaying progressive responsibility and achievement in large-scale networking environments</w:t>
      </w:r>
    </w:p>
    <w:p>
      <w:pPr>
        <w:pStyle w:val="Compact"/>
        <w:numPr>
          <w:numId w:val="1002"/>
          <w:ilvl w:val="0"/>
        </w:numPr>
      </w:pPr>
      <w:r>
        <w:t xml:space="preserve">Capital Markets Experience (knowledge of High Frequency/ Algorithmic Trading is an asset) and exposure to Financial Markets industry is preferred</w:t>
      </w:r>
    </w:p>
    <w:p>
      <w:pPr>
        <w:pStyle w:val="Compact"/>
        <w:numPr>
          <w:numId w:val="1002"/>
          <w:ilvl w:val="0"/>
        </w:numPr>
      </w:pPr>
      <w:r>
        <w:t xml:space="preserve">Must work, based out of Toronto, with the ability to travel if needed (Montreal)</w:t>
      </w:r>
    </w:p>
    <w:p>
      <w:pPr>
        <w:pStyle w:val="Compact"/>
        <w:numPr>
          <w:numId w:val="1002"/>
          <w:ilvl w:val="0"/>
        </w:numPr>
      </w:pPr>
      <w:r>
        <w:t xml:space="preserve">Must have strong interpersonal &amp; communication skills for effective inter departmental interaction and collaboration and the ability to articulate issues, problems and solutions to management, technical staff, and colleagues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oper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oper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2021-10-28T18:35:16Z</dcterms:created>
  <dcterms:modified xsi:type="dcterms:W3CDTF">2021-10-28T18:35:16Z</dcterms:modified>
</cp:coreProperties>
</file>