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https://www.velvetjobs.com/job-descriptions/network-engineer</w:t>
        </w:r>
      </w:hyperlink>
    </w:p>
    <w:p>
      <w:pPr>
        <w:pStyle w:val="Heading1"/>
      </w:pPr>
      <w:bookmarkStart w:id="21" w:name="example-of-network-engineer-job-description"/>
      <w:r>
        <w:t xml:space="preserve">Example of Network Engineer Job Description</w:t>
      </w:r>
      <w:bookmarkEnd w:id="21"/>
    </w:p>
    <w:p>
      <w:pPr>
        <w:pStyle w:val="Compact"/>
      </w:pPr>
      <w:r>
        <w:t xml:space="preserve">Our company is growing rapidly and is hiring for a network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engineer"/>
      <w:r>
        <w:t xml:space="preserve">Responsibilities for network engineer</w:t>
      </w:r>
      <w:bookmarkEnd w:id="22"/>
    </w:p>
    <w:p>
      <w:pPr>
        <w:pStyle w:val="Compact"/>
        <w:numPr>
          <w:numId w:val="1001"/>
          <w:ilvl w:val="0"/>
        </w:numPr>
      </w:pPr>
      <w:r>
        <w:t xml:space="preserve">Plan and execute application upgrades, cloud migrations and infrastructure upgrades</w:t>
      </w:r>
    </w:p>
    <w:p>
      <w:pPr>
        <w:pStyle w:val="Compact"/>
        <w:numPr>
          <w:numId w:val="1001"/>
          <w:ilvl w:val="0"/>
        </w:numPr>
      </w:pPr>
      <w:r>
        <w:t xml:space="preserve">Administer system access requests and enforce security programs and policies</w:t>
      </w:r>
    </w:p>
    <w:p>
      <w:pPr>
        <w:pStyle w:val="Compact"/>
        <w:numPr>
          <w:numId w:val="1001"/>
          <w:ilvl w:val="0"/>
        </w:numPr>
      </w:pPr>
      <w:r>
        <w:t xml:space="preserve">Provide end-user and client support for escalated, uncommon issues</w:t>
      </w:r>
    </w:p>
    <w:p>
      <w:pPr>
        <w:pStyle w:val="Compact"/>
        <w:numPr>
          <w:numId w:val="1001"/>
          <w:ilvl w:val="0"/>
        </w:numPr>
      </w:pPr>
      <w:r>
        <w:t xml:space="preserve">Project based service (as described in Job Summary) delivery, perform requirement analysis, information/data collection, analysis and reporting (presentation) to customer from operator side</w:t>
      </w:r>
    </w:p>
    <w:p>
      <w:pPr>
        <w:pStyle w:val="Compact"/>
        <w:numPr>
          <w:numId w:val="1001"/>
          <w:ilvl w:val="0"/>
        </w:numPr>
      </w:pPr>
      <w:r>
        <w:t xml:space="preserve">Deployment and configuration of Cisco VOIP Phone Systems</w:t>
      </w:r>
    </w:p>
    <w:p>
      <w:pPr>
        <w:pStyle w:val="Compact"/>
        <w:numPr>
          <w:numId w:val="1001"/>
          <w:ilvl w:val="0"/>
        </w:numPr>
      </w:pPr>
      <w:r>
        <w:t xml:space="preserve">Traveling to several sites per day throughout the Manhattan location</w:t>
      </w:r>
    </w:p>
    <w:p>
      <w:pPr>
        <w:pStyle w:val="Compact"/>
        <w:numPr>
          <w:numId w:val="1001"/>
          <w:ilvl w:val="0"/>
        </w:numPr>
      </w:pPr>
      <w:r>
        <w:t xml:space="preserve">Oversight of new location network upgrades</w:t>
      </w:r>
    </w:p>
    <w:p>
      <w:pPr>
        <w:pStyle w:val="Compact"/>
        <w:numPr>
          <w:numId w:val="1001"/>
          <w:ilvl w:val="0"/>
        </w:numPr>
      </w:pPr>
      <w:r>
        <w:t xml:space="preserve">Design, implement, and support the company’s core network infrastructure including Local Area Network, Wide Area Network, Internet, remote access systems, and authentication platforms</w:t>
      </w:r>
    </w:p>
    <w:p>
      <w:pPr>
        <w:pStyle w:val="Compact"/>
        <w:numPr>
          <w:numId w:val="1001"/>
          <w:ilvl w:val="0"/>
        </w:numPr>
      </w:pPr>
      <w:r>
        <w:t xml:space="preserve">Assist in the development of information security policies, standards, procedures, and checklists</w:t>
      </w:r>
    </w:p>
    <w:p>
      <w:pPr>
        <w:pStyle w:val="Compact"/>
        <w:numPr>
          <w:numId w:val="1001"/>
          <w:ilvl w:val="0"/>
        </w:numPr>
      </w:pPr>
      <w:r>
        <w:t xml:space="preserve">Responsible for network capacity planning, performance tuning, and troubleshooting</w:t>
      </w:r>
    </w:p>
    <w:p>
      <w:pPr>
        <w:pStyle w:val="Heading2"/>
      </w:pPr>
      <w:bookmarkStart w:id="23" w:name="qualifications-for-network-engineer"/>
      <w:r>
        <w:t xml:space="preserve">Qualifications for network engineer</w:t>
      </w:r>
      <w:bookmarkEnd w:id="23"/>
    </w:p>
    <w:p>
      <w:pPr>
        <w:pStyle w:val="Compact"/>
        <w:numPr>
          <w:numId w:val="1002"/>
          <w:ilvl w:val="0"/>
        </w:numPr>
      </w:pPr>
      <w:r>
        <w:t xml:space="preserve">Intermediate understanding of firewall will be an additional advantage</w:t>
      </w:r>
    </w:p>
    <w:p>
      <w:pPr>
        <w:pStyle w:val="Compact"/>
        <w:numPr>
          <w:numId w:val="1002"/>
          <w:ilvl w:val="0"/>
        </w:numPr>
      </w:pPr>
      <w:r>
        <w:t xml:space="preserve">Degree in Computer Science or equivalent along with certifications on CCNA/CCNP/CCIE and a minimum of 5-6years of relevant experience</w:t>
      </w:r>
    </w:p>
    <w:p>
      <w:pPr>
        <w:pStyle w:val="Compact"/>
        <w:numPr>
          <w:numId w:val="1002"/>
          <w:ilvl w:val="0"/>
        </w:numPr>
      </w:pPr>
      <w:r>
        <w:t xml:space="preserve">Senior Network Analyst is responsible to provide remote 3rd level technical support to the HP Customers</w:t>
      </w:r>
    </w:p>
    <w:p>
      <w:pPr>
        <w:pStyle w:val="Compact"/>
        <w:numPr>
          <w:numId w:val="1002"/>
          <w:ilvl w:val="0"/>
        </w:numPr>
      </w:pPr>
      <w:r>
        <w:t xml:space="preserve">Should be experienced in handling multivendor and complex networks</w:t>
      </w:r>
    </w:p>
    <w:p>
      <w:pPr>
        <w:pStyle w:val="Compact"/>
        <w:numPr>
          <w:numId w:val="1002"/>
          <w:ilvl w:val="0"/>
        </w:numPr>
      </w:pPr>
      <w:r>
        <w:t xml:space="preserve">Primary responsibilities are to deliver prompt resolutions on complex /critical problems and to provide technical knowledge to TS engineers</w:t>
      </w:r>
    </w:p>
    <w:p>
      <w:pPr>
        <w:pStyle w:val="Compact"/>
        <w:numPr>
          <w:numId w:val="1002"/>
          <w:ilvl w:val="0"/>
        </w:numPr>
      </w:pPr>
      <w:r>
        <w:t xml:space="preserve">Understanding to ITSM/ITIL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2021-10-28T18:29:37Z</dcterms:created>
  <dcterms:modified xsi:type="dcterms:W3CDTF">2021-10-28T18:29:37Z</dcterms:modified>
</cp:coreProperties>
</file>