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https://www.velvetjobs.com/job-descriptions/network-engineer-principal</w:t>
        </w:r>
      </w:hyperlink>
    </w:p>
    <w:p>
      <w:pPr>
        <w:pStyle w:val="Heading1"/>
      </w:pPr>
      <w:bookmarkStart w:id="21" w:name="example-of-network-engineer-principal-job-description"/>
      <w:r>
        <w:t xml:space="preserve">Example of Network Engineer, Principal Job Description</w:t>
      </w:r>
      <w:bookmarkEnd w:id="21"/>
    </w:p>
    <w:p>
      <w:pPr>
        <w:pStyle w:val="Compact"/>
      </w:pPr>
      <w:r>
        <w:t xml:space="preserve">Our company is looking for a network engineer, principal.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engineer-principal"/>
      <w:r>
        <w:t xml:space="preserve">Responsibilities for network engineer, principal</w:t>
      </w:r>
      <w:bookmarkEnd w:id="22"/>
    </w:p>
    <w:p>
      <w:pPr>
        <w:pStyle w:val="Compact"/>
        <w:numPr>
          <w:numId w:val="1001"/>
          <w:ilvl w:val="0"/>
        </w:numPr>
      </w:pPr>
      <w:r>
        <w:t xml:space="preserve">Configuring &amp; Managing Nodes, Pools, Monitors, Profiles, Virtual Servers in F5 LTM</w:t>
      </w:r>
    </w:p>
    <w:p>
      <w:pPr>
        <w:pStyle w:val="Compact"/>
        <w:numPr>
          <w:numId w:val="1001"/>
          <w:ilvl w:val="0"/>
        </w:numPr>
      </w:pPr>
      <w:r>
        <w:t xml:space="preserve">Configuring &amp; Managing WideIP, Pools, Servers, Monitors, Topology Records/Regions in F5 GTM</w:t>
      </w:r>
    </w:p>
    <w:p>
      <w:pPr>
        <w:pStyle w:val="Compact"/>
        <w:numPr>
          <w:numId w:val="1001"/>
          <w:ilvl w:val="0"/>
        </w:numPr>
      </w:pPr>
      <w:r>
        <w:t xml:space="preserve">Configuring &amp; Managing probes, serverfarms, class-maps, policy-maps in Cisco ACE</w:t>
      </w:r>
    </w:p>
    <w:p>
      <w:pPr>
        <w:pStyle w:val="Compact"/>
        <w:numPr>
          <w:numId w:val="1001"/>
          <w:ilvl w:val="0"/>
        </w:numPr>
      </w:pPr>
      <w:r>
        <w:t xml:space="preserve">Migrating application URLs from Cisco CSS/ACE to F5 LTM</w:t>
      </w:r>
    </w:p>
    <w:p>
      <w:pPr>
        <w:pStyle w:val="Compact"/>
        <w:numPr>
          <w:numId w:val="1001"/>
          <w:ilvl w:val="0"/>
        </w:numPr>
      </w:pPr>
      <w:r>
        <w:t xml:space="preserve">Migrating application URLs from Cisco GSS to F5 GTM</w:t>
      </w:r>
    </w:p>
    <w:p>
      <w:pPr>
        <w:pStyle w:val="Compact"/>
        <w:numPr>
          <w:numId w:val="1001"/>
          <w:ilvl w:val="0"/>
        </w:numPr>
      </w:pPr>
      <w:r>
        <w:t xml:space="preserve">SSL certificate renewals of application URLs in Cisco CSS, Cisco ACE and F5 LTM</w:t>
      </w:r>
    </w:p>
    <w:p>
      <w:pPr>
        <w:pStyle w:val="Compact"/>
        <w:numPr>
          <w:numId w:val="1001"/>
          <w:ilvl w:val="0"/>
        </w:numPr>
      </w:pPr>
      <w:r>
        <w:t xml:space="preserve">Install, Update, Configure and troubleshoot NSX environment</w:t>
      </w:r>
    </w:p>
    <w:p>
      <w:pPr>
        <w:pStyle w:val="Compact"/>
        <w:numPr>
          <w:numId w:val="1001"/>
          <w:ilvl w:val="0"/>
        </w:numPr>
      </w:pPr>
      <w:r>
        <w:t xml:space="preserve">Design network solutions that exceed customer expectations</w:t>
      </w:r>
    </w:p>
    <w:p>
      <w:pPr>
        <w:pStyle w:val="Compact"/>
        <w:numPr>
          <w:numId w:val="1001"/>
          <w:ilvl w:val="0"/>
        </w:numPr>
      </w:pPr>
      <w:r>
        <w:t xml:space="preserve">Works with Managed Services Teams to refine the Network foot print</w:t>
      </w:r>
    </w:p>
    <w:p>
      <w:pPr>
        <w:pStyle w:val="Compact"/>
        <w:numPr>
          <w:numId w:val="1001"/>
          <w:ilvl w:val="0"/>
        </w:numPr>
      </w:pPr>
      <w:r>
        <w:t xml:space="preserve">Ensure the technology architecture is scalable across a number of dimensions</w:t>
      </w:r>
    </w:p>
    <w:p>
      <w:pPr>
        <w:pStyle w:val="Heading2"/>
      </w:pPr>
      <w:bookmarkStart w:id="23" w:name="qualifications-for-network-engineer-principal"/>
      <w:r>
        <w:t xml:space="preserve">Qualifications for network engineer, principal</w:t>
      </w:r>
      <w:bookmarkEnd w:id="23"/>
    </w:p>
    <w:p>
      <w:pPr>
        <w:pStyle w:val="Compact"/>
        <w:numPr>
          <w:numId w:val="1002"/>
          <w:ilvl w:val="0"/>
        </w:numPr>
      </w:pPr>
      <w:r>
        <w:t xml:space="preserve">Research new technologies and equipment</w:t>
      </w:r>
    </w:p>
    <w:p>
      <w:pPr>
        <w:pStyle w:val="Compact"/>
        <w:numPr>
          <w:numId w:val="1002"/>
          <w:ilvl w:val="0"/>
        </w:numPr>
      </w:pPr>
      <w:r>
        <w:t xml:space="preserve">10+ years direct experience required in the management and administration of network infrastructure - routers, switches, load balancers, SSL acceleration technology, - in a high-availability / e-commerce infrastructure on a 24x7x365 basis</w:t>
      </w:r>
    </w:p>
    <w:p>
      <w:pPr>
        <w:pStyle w:val="Compact"/>
        <w:numPr>
          <w:numId w:val="1002"/>
          <w:ilvl w:val="0"/>
        </w:numPr>
      </w:pPr>
      <w:r>
        <w:t xml:space="preserve">You should be familiar with test and traffic generation equipment (Spirent, IXIA)</w:t>
      </w:r>
    </w:p>
    <w:p>
      <w:pPr>
        <w:pStyle w:val="Compact"/>
        <w:numPr>
          <w:numId w:val="1002"/>
          <w:ilvl w:val="0"/>
        </w:numPr>
      </w:pPr>
      <w:r>
        <w:t xml:space="preserve">Understanding of peering policies vs</w:t>
      </w:r>
    </w:p>
    <w:p>
      <w:pPr>
        <w:pStyle w:val="Compact"/>
        <w:numPr>
          <w:numId w:val="1002"/>
          <w:ilvl w:val="0"/>
        </w:numPr>
      </w:pPr>
      <w:r>
        <w:t xml:space="preserve">Strongly versed in a variety of hardware and software manufacturers, and a high degree of comfort and experience in mixed vendor environments Cisco, Juniper, developing and deploying solutions on open source technology</w:t>
      </w:r>
    </w:p>
    <w:p>
      <w:pPr>
        <w:pStyle w:val="Compact"/>
        <w:numPr>
          <w:numId w:val="1002"/>
          <w:ilvl w:val="0"/>
        </w:numPr>
      </w:pPr>
      <w:r>
        <w:t xml:space="preserve">Thorough understanding of security concepts and putting those ideas into practice in a network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engineer-princi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engineer-princi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2021-10-28T13:00:35Z</dcterms:created>
  <dcterms:modified xsi:type="dcterms:W3CDTF">2021-10-28T13:00:35Z</dcterms:modified>
</cp:coreProperties>
</file>