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https://www.velvetjobs.com/job-descriptions/network-engineer-lead</w:t>
        </w:r>
      </w:hyperlink>
    </w:p>
    <w:p>
      <w:pPr>
        <w:pStyle w:val="Heading1"/>
      </w:pPr>
      <w:bookmarkStart w:id="21" w:name="example-of-network-engineer-lead-job-description"/>
      <w:r>
        <w:t xml:space="preserve">Example of Network Engineer Lead Job Description</w:t>
      </w:r>
      <w:bookmarkEnd w:id="21"/>
    </w:p>
    <w:p>
      <w:pPr>
        <w:pStyle w:val="Compact"/>
      </w:pPr>
      <w:r>
        <w:t xml:space="preserve">Our company is growing rapidly and is looking for a network engineer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engineer-lead"/>
      <w:r>
        <w:t xml:space="preserve">Responsibilities for network engineer lead</w:t>
      </w:r>
      <w:bookmarkEnd w:id="22"/>
    </w:p>
    <w:p>
      <w:pPr>
        <w:pStyle w:val="Compact"/>
        <w:numPr>
          <w:numId w:val="1001"/>
          <w:ilvl w:val="0"/>
        </w:numPr>
      </w:pPr>
      <w:r>
        <w:t xml:space="preserve">Perform administrative tasks pertaining to time entry and status reporting</w:t>
      </w:r>
    </w:p>
    <w:p>
      <w:pPr>
        <w:pStyle w:val="Compact"/>
        <w:numPr>
          <w:numId w:val="1001"/>
          <w:ilvl w:val="0"/>
        </w:numPr>
      </w:pPr>
      <w:r>
        <w:t xml:space="preserve">Be the point of contact for the client for any activity related to DB Ops</w:t>
      </w:r>
    </w:p>
    <w:p>
      <w:pPr>
        <w:pStyle w:val="Compact"/>
        <w:numPr>
          <w:numId w:val="1001"/>
          <w:ilvl w:val="0"/>
        </w:numPr>
      </w:pPr>
      <w:r>
        <w:t xml:space="preserve">Provide a managed service at one of the customers</w:t>
      </w:r>
    </w:p>
    <w:p>
      <w:pPr>
        <w:pStyle w:val="Compact"/>
        <w:numPr>
          <w:numId w:val="1001"/>
          <w:ilvl w:val="0"/>
        </w:numPr>
      </w:pPr>
      <w:r>
        <w:t xml:space="preserve">Be responsible for the day to day management and monitoring of the global network</w:t>
      </w:r>
    </w:p>
    <w:p>
      <w:pPr>
        <w:pStyle w:val="Compact"/>
        <w:numPr>
          <w:numId w:val="1001"/>
          <w:ilvl w:val="0"/>
        </w:numPr>
      </w:pPr>
      <w:r>
        <w:t xml:space="preserve">Provide your technical input and on top you will also be responsible for the day to day management of this team</w:t>
      </w:r>
    </w:p>
    <w:p>
      <w:pPr>
        <w:pStyle w:val="Compact"/>
        <w:numPr>
          <w:numId w:val="1001"/>
          <w:ilvl w:val="0"/>
        </w:numPr>
      </w:pPr>
      <w:r>
        <w:t xml:space="preserve">Be the part of the on-call team meaning that sometimes you will be assigned as the on call person in case of an emergency after business hours</w:t>
      </w:r>
    </w:p>
    <w:p>
      <w:pPr>
        <w:pStyle w:val="Compact"/>
        <w:numPr>
          <w:numId w:val="1001"/>
          <w:ilvl w:val="0"/>
        </w:numPr>
      </w:pPr>
      <w:r>
        <w:t xml:space="preserve">Troubleshooting Enclaves</w:t>
      </w:r>
    </w:p>
    <w:p>
      <w:pPr>
        <w:pStyle w:val="Compact"/>
        <w:numPr>
          <w:numId w:val="1001"/>
          <w:ilvl w:val="0"/>
        </w:numPr>
      </w:pPr>
      <w:r>
        <w:t xml:space="preserve">Ability to add, delete and modify customer linksets into PIC</w:t>
      </w:r>
    </w:p>
    <w:p>
      <w:pPr>
        <w:pStyle w:val="Compact"/>
        <w:numPr>
          <w:numId w:val="1001"/>
          <w:ilvl w:val="0"/>
        </w:numPr>
      </w:pPr>
      <w:r>
        <w:t xml:space="preserve">Ability to create PIC KPI’s</w:t>
      </w:r>
    </w:p>
    <w:p>
      <w:pPr>
        <w:pStyle w:val="Compact"/>
        <w:numPr>
          <w:numId w:val="1001"/>
          <w:ilvl w:val="0"/>
        </w:numPr>
      </w:pPr>
      <w:r>
        <w:t xml:space="preserve">Ability to perform Surveillance tracing</w:t>
      </w:r>
    </w:p>
    <w:p>
      <w:pPr>
        <w:pStyle w:val="Heading2"/>
      </w:pPr>
      <w:bookmarkStart w:id="23" w:name="qualifications-for-network-engineer-lead"/>
      <w:r>
        <w:t xml:space="preserve">Qualifications for network engineer lead</w:t>
      </w:r>
      <w:bookmarkEnd w:id="23"/>
    </w:p>
    <w:p>
      <w:pPr>
        <w:pStyle w:val="Compact"/>
        <w:numPr>
          <w:numId w:val="1002"/>
          <w:ilvl w:val="0"/>
        </w:numPr>
      </w:pPr>
      <w:r>
        <w:t xml:space="preserve">Deep understanding of networking protocols (e.g., IPSEC, HSRP, BGP, OSPF, 802.11, QoS)</w:t>
      </w:r>
    </w:p>
    <w:p>
      <w:pPr>
        <w:pStyle w:val="Compact"/>
        <w:numPr>
          <w:numId w:val="1002"/>
          <w:ilvl w:val="0"/>
        </w:numPr>
      </w:pPr>
      <w:r>
        <w:t xml:space="preserve">Highly proficient in LAN/WAN infrastructures, topologies and protocols which includes (OSPF, EIGRP, BGP, RIP, IGRP, including translation of protocols), switch, VTP, VLAN trunking, TCP/IP, IP subnetting, and current knowledge of emerging technologies</w:t>
      </w:r>
    </w:p>
    <w:p>
      <w:pPr>
        <w:pStyle w:val="Compact"/>
        <w:numPr>
          <w:numId w:val="1002"/>
          <w:ilvl w:val="0"/>
        </w:numPr>
      </w:pPr>
      <w:r>
        <w:t xml:space="preserve">Hands on experience with Wide Area Network / Broadband (Frame Relay, DSL, Cable, ATM, ISDN, MPLS, DS3, OC3)</w:t>
      </w:r>
    </w:p>
    <w:p>
      <w:pPr>
        <w:pStyle w:val="Compact"/>
        <w:numPr>
          <w:numId w:val="1002"/>
          <w:ilvl w:val="0"/>
        </w:numPr>
      </w:pPr>
      <w:r>
        <w:t xml:space="preserve">Any related certifications (CCNA, CCNP, CCIE) experience in ITIL processes will be considered as a plus</w:t>
      </w:r>
    </w:p>
    <w:p>
      <w:pPr>
        <w:pStyle w:val="Compact"/>
        <w:numPr>
          <w:numId w:val="1002"/>
          <w:ilvl w:val="0"/>
        </w:numPr>
      </w:pPr>
      <w:r>
        <w:t xml:space="preserve">Contributing as a key member of the resolver group for all NSX related inquiries, events and issues</w:t>
      </w:r>
    </w:p>
    <w:p>
      <w:pPr>
        <w:pStyle w:val="Compact"/>
        <w:numPr>
          <w:numId w:val="1002"/>
          <w:ilvl w:val="0"/>
        </w:numPr>
      </w:pPr>
      <w:r>
        <w:t xml:space="preserve">Troubleshooting and resolving a broad range of issues related to NSX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enginee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enginee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2021-10-28T13:37:12Z</dcterms:created>
  <dcterms:modified xsi:type="dcterms:W3CDTF">2021-10-28T13:37:12Z</dcterms:modified>
</cp:coreProperties>
</file>