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https://www.velvetjobs.com/job-descriptions/network-development-engineer</w:t>
        </w:r>
      </w:hyperlink>
    </w:p>
    <w:p>
      <w:pPr>
        <w:pStyle w:val="Heading1"/>
      </w:pPr>
      <w:bookmarkStart w:id="21" w:name="example-of-network-development-engineer-job-description"/>
      <w:r>
        <w:t xml:space="preserve">Example of Network Development Engineer Job Description</w:t>
      </w:r>
      <w:bookmarkEnd w:id="21"/>
    </w:p>
    <w:p>
      <w:pPr>
        <w:pStyle w:val="Compact"/>
      </w:pPr>
      <w:r>
        <w:t xml:space="preserve">Our company is growing rapidly and is searching for experienced candidates for the position of network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development-engineer"/>
      <w:r>
        <w:t xml:space="preserve">Responsibilities for network development engineer</w:t>
      </w:r>
      <w:bookmarkEnd w:id="22"/>
    </w:p>
    <w:p>
      <w:pPr>
        <w:pStyle w:val="Compact"/>
        <w:numPr>
          <w:numId w:val="1001"/>
          <w:ilvl w:val="0"/>
        </w:numPr>
      </w:pPr>
      <w:r>
        <w:t xml:space="preserve">Coordinate testing across various functional areas such as field testing, module testing and chipset validation to assess and apply test credits for expedited approval</w:t>
      </w:r>
    </w:p>
    <w:p>
      <w:pPr>
        <w:pStyle w:val="Compact"/>
        <w:numPr>
          <w:numId w:val="1001"/>
          <w:ilvl w:val="0"/>
        </w:numPr>
      </w:pPr>
      <w:r>
        <w:t xml:space="preserve">Use in-depth understanding of test management database and tools to generate test metrics and issues report for management review</w:t>
      </w:r>
    </w:p>
    <w:p>
      <w:pPr>
        <w:pStyle w:val="Compact"/>
        <w:numPr>
          <w:numId w:val="1001"/>
          <w:ilvl w:val="0"/>
        </w:numPr>
      </w:pPr>
      <w:r>
        <w:t xml:space="preserve">Coordinate and host meeting with vendors and internal teams as needed to create agreements, communicate issues and provide status updates</w:t>
      </w:r>
    </w:p>
    <w:p>
      <w:pPr>
        <w:pStyle w:val="Compact"/>
        <w:numPr>
          <w:numId w:val="1001"/>
          <w:ilvl w:val="0"/>
        </w:numPr>
      </w:pPr>
      <w:r>
        <w:t xml:space="preserve">React quickly to customer and network impacting issues and work effectively under pressure in a fast paced, dynamic environment</w:t>
      </w:r>
    </w:p>
    <w:p>
      <w:pPr>
        <w:pStyle w:val="Compact"/>
        <w:numPr>
          <w:numId w:val="1001"/>
          <w:ilvl w:val="0"/>
        </w:numPr>
      </w:pPr>
      <w:r>
        <w:t xml:space="preserve">Work with our vendors on upcoming products and network development opportunities</w:t>
      </w:r>
    </w:p>
    <w:p>
      <w:pPr>
        <w:pStyle w:val="Compact"/>
        <w:numPr>
          <w:numId w:val="1001"/>
          <w:ilvl w:val="0"/>
        </w:numPr>
      </w:pPr>
      <w:r>
        <w:t xml:space="preserve">Manage and track Field Service Bulletins and vendor related bugs</w:t>
      </w:r>
    </w:p>
    <w:p>
      <w:pPr>
        <w:pStyle w:val="Compact"/>
        <w:numPr>
          <w:numId w:val="1001"/>
          <w:ilvl w:val="0"/>
        </w:numPr>
      </w:pPr>
      <w:r>
        <w:t xml:space="preserve">Actively monitor all in-service software loads and hardware to ensure a stable, unified production network</w:t>
      </w:r>
    </w:p>
    <w:p>
      <w:pPr>
        <w:pStyle w:val="Compact"/>
        <w:numPr>
          <w:numId w:val="1001"/>
          <w:ilvl w:val="0"/>
        </w:numPr>
      </w:pPr>
      <w:r>
        <w:t xml:space="preserve">Responsible for developing and specifying best practices for device/network deployments and device configuration</w:t>
      </w:r>
    </w:p>
    <w:p>
      <w:pPr>
        <w:pStyle w:val="Compact"/>
        <w:numPr>
          <w:numId w:val="1001"/>
          <w:ilvl w:val="0"/>
        </w:numPr>
      </w:pPr>
      <w:r>
        <w:t xml:space="preserve">Creation of operational, configuration, and performance health check processes and procedures</w:t>
      </w:r>
    </w:p>
    <w:p>
      <w:pPr>
        <w:pStyle w:val="Compact"/>
        <w:numPr>
          <w:numId w:val="1001"/>
          <w:ilvl w:val="0"/>
        </w:numPr>
      </w:pPr>
      <w:r>
        <w:t xml:space="preserve">Integration of Ethernet AUTOSAR drivers into the MCAL of various microprocessors</w:t>
      </w:r>
    </w:p>
    <w:p>
      <w:pPr>
        <w:pStyle w:val="Heading2"/>
      </w:pPr>
      <w:bookmarkStart w:id="23" w:name="qualifications-for-network-development-engineer"/>
      <w:r>
        <w:t xml:space="preserve">Qualifications for network development engineer</w:t>
      </w:r>
      <w:bookmarkEnd w:id="23"/>
    </w:p>
    <w:p>
      <w:pPr>
        <w:pStyle w:val="Compact"/>
        <w:numPr>
          <w:numId w:val="1002"/>
          <w:ilvl w:val="0"/>
        </w:numPr>
      </w:pPr>
      <w:r>
        <w:t xml:space="preserve">Knowledge of open source hypervisor technologies (Xen, KVM)</w:t>
      </w:r>
    </w:p>
    <w:p>
      <w:pPr>
        <w:pStyle w:val="Compact"/>
        <w:numPr>
          <w:numId w:val="1002"/>
          <w:ilvl w:val="0"/>
        </w:numPr>
      </w:pPr>
      <w:r>
        <w:t xml:space="preserve">Understanding of the OpenStack project ecosystem</w:t>
      </w:r>
    </w:p>
    <w:p>
      <w:pPr>
        <w:pStyle w:val="Compact"/>
        <w:numPr>
          <w:numId w:val="1002"/>
          <w:ilvl w:val="0"/>
        </w:numPr>
      </w:pPr>
      <w:r>
        <w:t xml:space="preserve">Experience with some Continuous Integration system (eg</w:t>
      </w:r>
    </w:p>
    <w:p>
      <w:pPr>
        <w:pStyle w:val="Compact"/>
        <w:numPr>
          <w:numId w:val="1002"/>
          <w:ilvl w:val="0"/>
        </w:numPr>
      </w:pPr>
      <w:r>
        <w:t xml:space="preserve">Top Secret clearance is a plus</w:t>
      </w:r>
    </w:p>
    <w:p>
      <w:pPr>
        <w:pStyle w:val="Compact"/>
        <w:numPr>
          <w:numId w:val="1002"/>
          <w:ilvl w:val="0"/>
        </w:numPr>
      </w:pPr>
      <w:r>
        <w:t xml:space="preserve">Work experience at industry leading laboratories, leading companies, research institutions, universities, successfully responsible for related key SERDES technology projects</w:t>
      </w:r>
    </w:p>
    <w:p>
      <w:pPr>
        <w:pStyle w:val="Compact"/>
        <w:numPr>
          <w:numId w:val="1002"/>
          <w:ilvl w:val="0"/>
        </w:numPr>
      </w:pPr>
      <w:r>
        <w:t xml:space="preserve">Engaged in R&amp;D work at the field of high speed sys by SERDES links for a long time, be a profound understanding of tech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2021-10-28T12:52:39Z</dcterms:created>
  <dcterms:modified xsi:type="dcterms:W3CDTF">2021-10-28T12:52:39Z</dcterms:modified>
</cp:coreProperties>
</file>