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https://www.velvetjobs.com/job-descriptions/network-developer</w:t>
        </w:r>
      </w:hyperlink>
    </w:p>
    <w:p>
      <w:pPr>
        <w:pStyle w:val="Heading1"/>
      </w:pPr>
      <w:bookmarkStart w:id="21" w:name="example-of-network-developer-job-description"/>
      <w:r>
        <w:t xml:space="preserve">Example of Network Developer Job Description</w:t>
      </w:r>
      <w:bookmarkEnd w:id="21"/>
    </w:p>
    <w:p>
      <w:pPr>
        <w:pStyle w:val="Compact"/>
      </w:pPr>
      <w:r>
        <w:t xml:space="preserve">Our company is growing rapidly and is looking to fill the role of network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developer"/>
      <w:r>
        <w:t xml:space="preserve">Responsibilities for network developer</w:t>
      </w:r>
      <w:bookmarkEnd w:id="22"/>
    </w:p>
    <w:p>
      <w:pPr>
        <w:pStyle w:val="Compact"/>
        <w:numPr>
          <w:numId w:val="1001"/>
          <w:ilvl w:val="0"/>
        </w:numPr>
      </w:pPr>
      <w:r>
        <w:t xml:space="preserve">Defines presentation requirements and formats for sales and/or training presentations</w:t>
      </w:r>
    </w:p>
    <w:p>
      <w:pPr>
        <w:pStyle w:val="Compact"/>
        <w:numPr>
          <w:numId w:val="1001"/>
          <w:ilvl w:val="0"/>
        </w:numPr>
      </w:pPr>
      <w:r>
        <w:t xml:space="preserve">Work with key partners to co-create and execute sales and marketing strategies</w:t>
      </w:r>
    </w:p>
    <w:p>
      <w:pPr>
        <w:pStyle w:val="Compact"/>
        <w:numPr>
          <w:numId w:val="1001"/>
          <w:ilvl w:val="0"/>
        </w:numPr>
      </w:pPr>
      <w:r>
        <w:t xml:space="preserve">Creation of time estimation and identification of dependencies autonomous execution of the work packages</w:t>
      </w:r>
    </w:p>
    <w:p>
      <w:pPr>
        <w:pStyle w:val="Compact"/>
        <w:numPr>
          <w:numId w:val="1001"/>
          <w:ilvl w:val="0"/>
        </w:numPr>
      </w:pPr>
      <w:r>
        <w:t xml:space="preserve">Establish networking environments by designing system configuration</w:t>
      </w:r>
    </w:p>
    <w:p>
      <w:pPr>
        <w:pStyle w:val="Compact"/>
        <w:numPr>
          <w:numId w:val="1001"/>
          <w:ilvl w:val="0"/>
        </w:numPr>
      </w:pPr>
      <w:r>
        <w:t xml:space="preserve">Report network operational status by gathering, prioritizing information</w:t>
      </w:r>
    </w:p>
    <w:p>
      <w:pPr>
        <w:pStyle w:val="Compact"/>
        <w:numPr>
          <w:numId w:val="1001"/>
          <w:ilvl w:val="0"/>
        </w:numPr>
      </w:pPr>
      <w:r>
        <w:t xml:space="preserve">Ensure that all capabilities delivered align with original business objectives</w:t>
      </w:r>
    </w:p>
    <w:p>
      <w:pPr>
        <w:pStyle w:val="Compact"/>
        <w:numPr>
          <w:numId w:val="1001"/>
          <w:ilvl w:val="0"/>
        </w:numPr>
      </w:pPr>
      <w:r>
        <w:t xml:space="preserve">Collaborate with other engineers and architects to identify requirements and solutions</w:t>
      </w:r>
    </w:p>
    <w:p>
      <w:pPr>
        <w:pStyle w:val="Compact"/>
        <w:numPr>
          <w:numId w:val="1001"/>
          <w:ilvl w:val="0"/>
        </w:numPr>
      </w:pPr>
      <w:r>
        <w:t xml:space="preserve">Serve as technical liason between network engineering and software development teams</w:t>
      </w:r>
    </w:p>
    <w:p>
      <w:pPr>
        <w:pStyle w:val="Compact"/>
        <w:numPr>
          <w:numId w:val="1001"/>
          <w:ilvl w:val="0"/>
        </w:numPr>
      </w:pPr>
      <w:r>
        <w:t xml:space="preserve">Provide advanced technical expertise, oversight and accountability for outages</w:t>
      </w:r>
    </w:p>
    <w:p>
      <w:pPr>
        <w:pStyle w:val="Compact"/>
        <w:numPr>
          <w:numId w:val="1001"/>
          <w:ilvl w:val="0"/>
        </w:numPr>
      </w:pPr>
      <w:r>
        <w:t xml:space="preserve">Closely partner with information security to ensure security compliance</w:t>
      </w:r>
    </w:p>
    <w:p>
      <w:pPr>
        <w:pStyle w:val="Heading2"/>
      </w:pPr>
      <w:bookmarkStart w:id="23" w:name="qualifications-for-network-developer"/>
      <w:r>
        <w:t xml:space="preserve">Qualifications for network developer</w:t>
      </w:r>
      <w:bookmarkEnd w:id="23"/>
    </w:p>
    <w:p>
      <w:pPr>
        <w:pStyle w:val="Compact"/>
        <w:numPr>
          <w:numId w:val="1002"/>
          <w:ilvl w:val="0"/>
        </w:numPr>
      </w:pPr>
      <w:r>
        <w:t xml:space="preserve">SW Engineering Knowledge</w:t>
      </w:r>
    </w:p>
    <w:p>
      <w:pPr>
        <w:pStyle w:val="Compact"/>
        <w:numPr>
          <w:numId w:val="1002"/>
          <w:ilvl w:val="0"/>
        </w:numPr>
      </w:pPr>
      <w:r>
        <w:t xml:space="preserve">Knowledge of RDBMS database querying</w:t>
      </w:r>
    </w:p>
    <w:p>
      <w:pPr>
        <w:pStyle w:val="Compact"/>
        <w:numPr>
          <w:numId w:val="1002"/>
          <w:ilvl w:val="0"/>
        </w:numPr>
      </w:pPr>
      <w:r>
        <w:t xml:space="preserve">Ability to evaluate security components against their ability to resist threats in the deployed environment, configurations and implementation of firewalls, proxy servers, routers, Virtual Private Networks (VPNs), IDS, wireless networks, , against legal requirements, departmental/local policy, industry best practices and vendor recommendations</w:t>
      </w:r>
    </w:p>
    <w:p>
      <w:pPr>
        <w:pStyle w:val="Compact"/>
        <w:numPr>
          <w:numId w:val="1002"/>
          <w:ilvl w:val="0"/>
        </w:numPr>
      </w:pPr>
      <w:r>
        <w:t xml:space="preserve">Must work well as part of a team in a high-energy environment</w:t>
      </w:r>
    </w:p>
    <w:p>
      <w:pPr>
        <w:pStyle w:val="Compact"/>
        <w:numPr>
          <w:numId w:val="1002"/>
          <w:ilvl w:val="0"/>
        </w:numPr>
      </w:pPr>
      <w:r>
        <w:t xml:space="preserve">Good breadth of experience in designing networking systems and services</w:t>
      </w:r>
    </w:p>
    <w:p>
      <w:pPr>
        <w:pStyle w:val="Compact"/>
        <w:numPr>
          <w:numId w:val="1002"/>
          <w:ilvl w:val="0"/>
        </w:numPr>
      </w:pPr>
      <w:r>
        <w:t xml:space="preserve">2+ years of service development/operational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2021-10-28T13:24:16Z</dcterms:created>
  <dcterms:modified xsi:type="dcterms:W3CDTF">2021-10-28T13:24:16Z</dcterms:modified>
</cp:coreProperties>
</file>