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https://www.velvetjobs.com/job-descriptions/net-software-engineer</w:t>
        </w:r>
      </w:hyperlink>
    </w:p>
    <w:p>
      <w:pPr>
        <w:pStyle w:val="Heading1"/>
      </w:pPr>
      <w:bookmarkStart w:id="21" w:name="example-of-.net-software-engineer-job-description"/>
      <w:r>
        <w:t xml:space="preserve">Example of .NET Software Engineer Job Description</w:t>
      </w:r>
      <w:bookmarkEnd w:id="21"/>
    </w:p>
    <w:p>
      <w:pPr>
        <w:pStyle w:val="Compact"/>
      </w:pPr>
      <w:r>
        <w:t xml:space="preserve">Our innovative and growing company is searching for experienced candidates for the position of .NET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software-engineer"/>
      <w:r>
        <w:t xml:space="preserve">Responsibilities for .NET software engineer</w:t>
      </w:r>
      <w:bookmarkEnd w:id="22"/>
    </w:p>
    <w:p>
      <w:pPr>
        <w:pStyle w:val="Compact"/>
        <w:numPr>
          <w:numId w:val="1001"/>
          <w:ilvl w:val="0"/>
        </w:numPr>
      </w:pPr>
      <w:r>
        <w:t xml:space="preserve">Delivering solutions for all application layers– presentation, application and data</w:t>
      </w:r>
    </w:p>
    <w:p>
      <w:pPr>
        <w:pStyle w:val="Compact"/>
        <w:numPr>
          <w:numId w:val="1001"/>
          <w:ilvl w:val="0"/>
        </w:numPr>
      </w:pPr>
      <w:r>
        <w:t xml:space="preserve">Analyzing and reviewing software requirements to determine feasibility of a design within time and cost restraints</w:t>
      </w:r>
    </w:p>
    <w:p>
      <w:pPr>
        <w:pStyle w:val="Compact"/>
        <w:numPr>
          <w:numId w:val="1001"/>
          <w:ilvl w:val="0"/>
        </w:numPr>
      </w:pPr>
      <w:r>
        <w:t xml:space="preserve">Researching and seeking out upcoming technologies that would be beneficial to the team</w:t>
      </w:r>
    </w:p>
    <w:p>
      <w:pPr>
        <w:pStyle w:val="Compact"/>
        <w:numPr>
          <w:numId w:val="1001"/>
          <w:ilvl w:val="0"/>
        </w:numPr>
      </w:pPr>
      <w:r>
        <w:t xml:space="preserve">Functional knowledge on the end to end process, gathering business requirements, architecture of the solution design</w:t>
      </w:r>
    </w:p>
    <w:p>
      <w:pPr>
        <w:pStyle w:val="Compact"/>
        <w:numPr>
          <w:numId w:val="1001"/>
          <w:ilvl w:val="0"/>
        </w:numPr>
      </w:pPr>
      <w:r>
        <w:t xml:space="preserve">Create Functional and technical documents for software products using Visio, PowerPoint and Office</w:t>
      </w:r>
    </w:p>
    <w:p>
      <w:pPr>
        <w:pStyle w:val="Compact"/>
        <w:numPr>
          <w:numId w:val="1001"/>
          <w:ilvl w:val="0"/>
        </w:numPr>
      </w:pPr>
      <w:r>
        <w:t xml:space="preserve">Design, develop, test, deploy and maintain applications and functionality which support key Space Systems Company (SSC), Line of Business, and Functional Organization processes</w:t>
      </w:r>
    </w:p>
    <w:p>
      <w:pPr>
        <w:pStyle w:val="Compact"/>
        <w:numPr>
          <w:numId w:val="1001"/>
          <w:ilvl w:val="0"/>
        </w:numPr>
      </w:pPr>
      <w:r>
        <w:t xml:space="preserve">Develop workflows and functionality inside COTS access management tool using java language</w:t>
      </w:r>
    </w:p>
    <w:p>
      <w:pPr>
        <w:pStyle w:val="Compact"/>
        <w:numPr>
          <w:numId w:val="1001"/>
          <w:ilvl w:val="0"/>
        </w:numPr>
      </w:pPr>
      <w:r>
        <w:t xml:space="preserve">Work as part of a small team to develop the required functionality</w:t>
      </w:r>
    </w:p>
    <w:p>
      <w:pPr>
        <w:pStyle w:val="Compact"/>
        <w:numPr>
          <w:numId w:val="1001"/>
          <w:ilvl w:val="0"/>
        </w:numPr>
      </w:pPr>
      <w:r>
        <w:t xml:space="preserve">Ability to do limited travel as needed</w:t>
      </w:r>
    </w:p>
    <w:p>
      <w:pPr>
        <w:pStyle w:val="Compact"/>
        <w:numPr>
          <w:numId w:val="1001"/>
          <w:ilvl w:val="0"/>
        </w:numPr>
      </w:pPr>
      <w:r>
        <w:t xml:space="preserve">Bachelor’s degree in Computer Science, Systems Engineering or similar</w:t>
      </w:r>
    </w:p>
    <w:p>
      <w:pPr>
        <w:pStyle w:val="Heading2"/>
      </w:pPr>
      <w:bookmarkStart w:id="23" w:name="qualifications-for-.net-software-engineer"/>
      <w:r>
        <w:t xml:space="preserve">Qualifications for .NET software engineer</w:t>
      </w:r>
      <w:bookmarkEnd w:id="23"/>
    </w:p>
    <w:p>
      <w:pPr>
        <w:pStyle w:val="Compact"/>
        <w:numPr>
          <w:numId w:val="1002"/>
          <w:ilvl w:val="0"/>
        </w:numPr>
      </w:pPr>
      <w:r>
        <w:t xml:space="preserve">Experience with SQL Server 2008 R2+ and/or Azure SQL Database, SQL queries, stored procedures, and basic administration required</w:t>
      </w:r>
    </w:p>
    <w:p>
      <w:pPr>
        <w:pStyle w:val="Compact"/>
        <w:numPr>
          <w:numId w:val="1002"/>
          <w:ilvl w:val="0"/>
        </w:numPr>
      </w:pPr>
      <w:r>
        <w:t xml:space="preserve">Using development tools and standards, performs core software development activities including translating design requirements and specifications into implementation</w:t>
      </w:r>
    </w:p>
    <w:p>
      <w:pPr>
        <w:pStyle w:val="Compact"/>
        <w:numPr>
          <w:numId w:val="1002"/>
          <w:ilvl w:val="0"/>
        </w:numPr>
      </w:pPr>
      <w:r>
        <w:t xml:space="preserve">Designs, develops, tests and implements software solutions across functional areas in support of project needs</w:t>
      </w:r>
    </w:p>
    <w:p>
      <w:pPr>
        <w:pStyle w:val="Compact"/>
        <w:numPr>
          <w:numId w:val="1002"/>
          <w:ilvl w:val="0"/>
        </w:numPr>
      </w:pPr>
      <w:r>
        <w:t xml:space="preserve">Prepares design specifications, test plans, deployment plans, systems documentation, programming manuals and occasionally user documentation</w:t>
      </w:r>
    </w:p>
    <w:p>
      <w:pPr>
        <w:pStyle w:val="Compact"/>
        <w:numPr>
          <w:numId w:val="1002"/>
          <w:ilvl w:val="0"/>
        </w:numPr>
      </w:pPr>
      <w:r>
        <w:t xml:space="preserve">Follows the application development life cycle utilizing defined development processes and SDLC tools</w:t>
      </w:r>
    </w:p>
    <w:p>
      <w:pPr>
        <w:pStyle w:val="Compact"/>
        <w:numPr>
          <w:numId w:val="1002"/>
          <w:ilvl w:val="0"/>
        </w:numPr>
      </w:pPr>
      <w:r>
        <w:t xml:space="preserve">Develops process flows, data models, prototypes, user interface designs, screen layouts and specifications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2021-10-28T13:37:17Z</dcterms:created>
  <dcterms:modified xsi:type="dcterms:W3CDTF">2021-10-28T13:37:17Z</dcterms:modified>
</cp:coreProperties>
</file>