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https://www.velvetjobs.com/job-descriptions/net-software-developer</w:t>
        </w:r>
      </w:hyperlink>
    </w:p>
    <w:p>
      <w:pPr>
        <w:pStyle w:val="Heading1"/>
      </w:pPr>
      <w:bookmarkStart w:id="21" w:name="example-of-net-software-developer-job-description"/>
      <w:r>
        <w:t xml:space="preserve">Example of NET Software Developer Job Description</w:t>
      </w:r>
      <w:bookmarkEnd w:id="21"/>
    </w:p>
    <w:p>
      <w:pPr>
        <w:pStyle w:val="Compact"/>
      </w:pPr>
      <w:r>
        <w:t xml:space="preserve">Our company is looking to fill the role of NET software developer. To join our growing team, please review the list of responsibilities and qualifications.</w:t>
      </w:r>
    </w:p>
    <w:p>
      <w:pPr>
        <w:pStyle w:val="Heading2"/>
      </w:pPr>
      <w:bookmarkStart w:id="22" w:name="responsibilities-for-net-software-developer"/>
      <w:r>
        <w:t xml:space="preserve">Responsibilities for NET software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master technology &amp; understand complex business functions</w:t>
      </w:r>
    </w:p>
    <w:p>
      <w:pPr>
        <w:pStyle w:val="Compact"/>
        <w:numPr>
          <w:numId w:val="1001"/>
          <w:ilvl w:val="0"/>
        </w:numPr>
      </w:pPr>
      <w:r>
        <w:t xml:space="preserve">Work closely with development teams and business in all regions to ensure the effective delivery of requirements</w:t>
      </w:r>
    </w:p>
    <w:p>
      <w:pPr>
        <w:pStyle w:val="Compact"/>
        <w:numPr>
          <w:numId w:val="1001"/>
          <w:ilvl w:val="0"/>
        </w:numPr>
      </w:pPr>
      <w:r>
        <w:t xml:space="preserve">Extensive knowledge of .NET, C# and Microsoft related technologies, across client (winform, webform, wpf) &amp; server (services, remoting, wcf)</w:t>
      </w:r>
    </w:p>
    <w:p>
      <w:pPr>
        <w:pStyle w:val="Compact"/>
        <w:numPr>
          <w:numId w:val="1001"/>
          <w:ilvl w:val="0"/>
        </w:numPr>
      </w:pPr>
      <w:r>
        <w:t xml:space="preserve">Experience of working on multi-tier, multi-threaded global trading solutions across numerous markets and disciplines</w:t>
      </w:r>
    </w:p>
    <w:p>
      <w:pPr>
        <w:pStyle w:val="Compact"/>
        <w:numPr>
          <w:numId w:val="1001"/>
          <w:ilvl w:val="0"/>
        </w:numPr>
      </w:pPr>
      <w:r>
        <w:t xml:space="preserve">In-depth knowledge of position &amp; trade management, market data flows and related connectivity</w:t>
      </w:r>
    </w:p>
    <w:p>
      <w:pPr>
        <w:pStyle w:val="Compact"/>
        <w:numPr>
          <w:numId w:val="1001"/>
          <w:ilvl w:val="0"/>
        </w:numPr>
      </w:pPr>
      <w:r>
        <w:t xml:space="preserve">Knowledge of the Securities Lending/Stock Borrow Loan business domain</w:t>
      </w:r>
    </w:p>
    <w:p>
      <w:pPr>
        <w:pStyle w:val="Compact"/>
        <w:numPr>
          <w:numId w:val="1001"/>
          <w:ilvl w:val="0"/>
        </w:numPr>
      </w:pPr>
      <w:r>
        <w:t xml:space="preserve">Design &amp; implementation experience using patterns and techniques to effectively develop &amp; maintain enterprise level trading solutions, including TDD &amp; Agile</w:t>
      </w:r>
    </w:p>
    <w:p>
      <w:pPr>
        <w:pStyle w:val="Compact"/>
        <w:numPr>
          <w:numId w:val="1001"/>
          <w:ilvl w:val="0"/>
        </w:numPr>
      </w:pPr>
      <w:r>
        <w:t xml:space="preserve">Database experience is also required, in particular Sybase</w:t>
      </w:r>
    </w:p>
    <w:p>
      <w:pPr>
        <w:pStyle w:val="Compact"/>
        <w:numPr>
          <w:numId w:val="1001"/>
          <w:ilvl w:val="0"/>
        </w:numPr>
      </w:pPr>
      <w:r>
        <w:t xml:space="preserve">Software infrastructure for sharing of information between applications on a desktop, cloud, or through a web UI</w:t>
      </w:r>
    </w:p>
    <w:p>
      <w:pPr>
        <w:pStyle w:val="Compact"/>
        <w:numPr>
          <w:numId w:val="1001"/>
          <w:ilvl w:val="0"/>
        </w:numPr>
      </w:pPr>
      <w:r>
        <w:t xml:space="preserve">Cloud and web enablement of engineering solutions</w:t>
      </w:r>
    </w:p>
    <w:p>
      <w:pPr>
        <w:pStyle w:val="Heading2"/>
      </w:pPr>
      <w:bookmarkStart w:id="23" w:name="qualifications-for-net-software-developer"/>
      <w:r>
        <w:t xml:space="preserve">Qualifications for NET software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Git, and general configuration management strategies</w:t>
      </w:r>
    </w:p>
    <w:p>
      <w:pPr>
        <w:pStyle w:val="Compact"/>
        <w:numPr>
          <w:numId w:val="1002"/>
          <w:ilvl w:val="0"/>
        </w:numPr>
      </w:pPr>
      <w:r>
        <w:t xml:space="preserve">Good knowledge of C/C++/.NET</w:t>
      </w:r>
    </w:p>
    <w:p>
      <w:pPr>
        <w:pStyle w:val="Compact"/>
        <w:numPr>
          <w:numId w:val="1002"/>
          <w:ilvl w:val="0"/>
        </w:numPr>
      </w:pPr>
      <w:r>
        <w:t xml:space="preserve">Enterprise experiences in SaaS architectures</w:t>
      </w:r>
    </w:p>
    <w:p>
      <w:pPr>
        <w:pStyle w:val="Compact"/>
        <w:numPr>
          <w:numId w:val="1002"/>
          <w:ilvl w:val="0"/>
        </w:numPr>
      </w:pPr>
      <w:r>
        <w:t xml:space="preserve">Writing testable code through test tools and mocking frameworks like NUnit, MSTest</w:t>
      </w:r>
    </w:p>
    <w:p>
      <w:pPr>
        <w:pStyle w:val="Compact"/>
        <w:numPr>
          <w:numId w:val="1002"/>
          <w:ilvl w:val="0"/>
        </w:numPr>
      </w:pPr>
      <w:r>
        <w:t xml:space="preserve">Create low level designs that match architecture and high level design</w:t>
      </w:r>
    </w:p>
    <w:p>
      <w:pPr>
        <w:pStyle w:val="Compact"/>
        <w:numPr>
          <w:numId w:val="1002"/>
          <w:ilvl w:val="0"/>
        </w:numPr>
      </w:pPr>
      <w:r>
        <w:t xml:space="preserve">Superior knowledge of programming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-software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-software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2021-10-28T13:37:33Z</dcterms:created>
  <dcterms:modified xsi:type="dcterms:W3CDTF">2021-10-28T13:37:33Z</dcterms:modified>
</cp:coreProperties>
</file>