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https://www.velvetjobs.com/job-descriptions/net-application-developer</w:t>
        </w:r>
      </w:hyperlink>
    </w:p>
    <w:p>
      <w:pPr>
        <w:pStyle w:val="Heading1"/>
      </w:pPr>
      <w:bookmarkStart w:id="21" w:name="example-of-.net-application-developer-job-description"/>
      <w:r>
        <w:t xml:space="preserve">Example of .NET Application Developer Job Description</w:t>
      </w:r>
      <w:bookmarkEnd w:id="21"/>
    </w:p>
    <w:p>
      <w:pPr>
        <w:pStyle w:val="Compact"/>
      </w:pPr>
      <w:r>
        <w:t xml:space="preserve">Our company is growing rapidly and is searching for experienced candidates for the position of .NET application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net-application-developer"/>
      <w:r>
        <w:t xml:space="preserve">Responsibilities for .NET application developer</w:t>
      </w:r>
      <w:bookmarkEnd w:id="22"/>
    </w:p>
    <w:p>
      <w:pPr>
        <w:pStyle w:val="Compact"/>
        <w:numPr>
          <w:numId w:val="1001"/>
          <w:ilvl w:val="0"/>
        </w:numPr>
      </w:pPr>
      <w:r>
        <w:t xml:space="preserve">Providing Code reviews and Technical Design Documents reviews</w:t>
      </w:r>
    </w:p>
    <w:p>
      <w:pPr>
        <w:pStyle w:val="Compact"/>
        <w:numPr>
          <w:numId w:val="1001"/>
          <w:ilvl w:val="0"/>
        </w:numPr>
      </w:pPr>
      <w:r>
        <w:t xml:space="preserve">Ensure standards are met in code design, development and deployment</w:t>
      </w:r>
    </w:p>
    <w:p>
      <w:pPr>
        <w:pStyle w:val="Compact"/>
        <w:numPr>
          <w:numId w:val="1001"/>
          <w:ilvl w:val="0"/>
        </w:numPr>
      </w:pPr>
      <w:r>
        <w:t xml:space="preserve">Be responsible for responding to and resolving any defects found during testing</w:t>
      </w:r>
    </w:p>
    <w:p>
      <w:pPr>
        <w:pStyle w:val="Compact"/>
        <w:numPr>
          <w:numId w:val="1001"/>
          <w:ilvl w:val="0"/>
        </w:numPr>
      </w:pPr>
      <w:r>
        <w:t xml:space="preserve">Must have the ability to influence, guide and mentor other technical resources (and sometimes business) across the teams and especially develop other architects or enlist others to carry out best practices of architecture in the course of their developing solutions</w:t>
      </w:r>
    </w:p>
    <w:p>
      <w:pPr>
        <w:pStyle w:val="Compact"/>
        <w:numPr>
          <w:numId w:val="1001"/>
          <w:ilvl w:val="0"/>
        </w:numPr>
      </w:pPr>
      <w:r>
        <w:t xml:space="preserve">Drive improvements in the development process in particular and support improvements in the overall software development life-cycle particularly the estimation process</w:t>
      </w:r>
    </w:p>
    <w:p>
      <w:pPr>
        <w:pStyle w:val="Compact"/>
        <w:numPr>
          <w:numId w:val="1001"/>
          <w:ilvl w:val="0"/>
        </w:numPr>
      </w:pPr>
      <w:r>
        <w:t xml:space="preserve">Experience with Waterfall and Agile SDLC is must</w:t>
      </w:r>
    </w:p>
    <w:p>
      <w:pPr>
        <w:pStyle w:val="Compact"/>
        <w:numPr>
          <w:numId w:val="1001"/>
          <w:ilvl w:val="0"/>
        </w:numPr>
      </w:pPr>
      <w:r>
        <w:t xml:space="preserve">Write well designed, scalable, reliable, testable and reusable code by using best software engineering practices, clean code and solid principles</w:t>
      </w:r>
    </w:p>
    <w:p>
      <w:pPr>
        <w:pStyle w:val="Compact"/>
        <w:numPr>
          <w:numId w:val="1001"/>
          <w:ilvl w:val="0"/>
        </w:numPr>
      </w:pPr>
      <w:r>
        <w:t xml:space="preserve">Test Automation, including writing unit and integration tests</w:t>
      </w:r>
    </w:p>
    <w:p>
      <w:pPr>
        <w:pStyle w:val="Compact"/>
        <w:numPr>
          <w:numId w:val="1001"/>
          <w:ilvl w:val="0"/>
        </w:numPr>
      </w:pPr>
      <w:r>
        <w:t xml:space="preserve">Effectively work on complex projects to develop new solutions and enhance existing processes</w:t>
      </w:r>
    </w:p>
    <w:p>
      <w:pPr>
        <w:pStyle w:val="Compact"/>
        <w:numPr>
          <w:numId w:val="1001"/>
          <w:ilvl w:val="0"/>
        </w:numPr>
      </w:pPr>
      <w:r>
        <w:t xml:space="preserve">Maintain high standards of quality for code, technical documentation, and deliverables</w:t>
      </w:r>
    </w:p>
    <w:p>
      <w:pPr>
        <w:pStyle w:val="Heading2"/>
      </w:pPr>
      <w:bookmarkStart w:id="23" w:name="qualifications-for-.net-application-developer"/>
      <w:r>
        <w:t xml:space="preserve">Qualifications for .NET application developer</w:t>
      </w:r>
      <w:bookmarkEnd w:id="23"/>
    </w:p>
    <w:p>
      <w:pPr>
        <w:pStyle w:val="Compact"/>
        <w:numPr>
          <w:numId w:val="1002"/>
          <w:ilvl w:val="0"/>
        </w:numPr>
      </w:pPr>
      <w:r>
        <w:t xml:space="preserve">Able to work with control version systems(TFS,Git), build and deploy solutions</w:t>
      </w:r>
    </w:p>
    <w:p>
      <w:pPr>
        <w:pStyle w:val="Compact"/>
        <w:numPr>
          <w:numId w:val="1002"/>
          <w:ilvl w:val="0"/>
        </w:numPr>
      </w:pPr>
      <w:r>
        <w:t xml:space="preserve">Exposure to Visual Studio .Net</w:t>
      </w:r>
    </w:p>
    <w:p>
      <w:pPr>
        <w:pStyle w:val="Compact"/>
        <w:numPr>
          <w:numId w:val="1002"/>
          <w:ilvl w:val="0"/>
        </w:numPr>
      </w:pPr>
      <w:r>
        <w:t xml:space="preserve">Ability to code software according to written standards and design guidelines</w:t>
      </w:r>
    </w:p>
    <w:p>
      <w:pPr>
        <w:pStyle w:val="Compact"/>
        <w:numPr>
          <w:numId w:val="1002"/>
          <w:ilvl w:val="0"/>
        </w:numPr>
      </w:pPr>
      <w:r>
        <w:t xml:space="preserve">Full cycle experience on projects</w:t>
      </w:r>
    </w:p>
    <w:p>
      <w:pPr>
        <w:pStyle w:val="Compact"/>
        <w:numPr>
          <w:numId w:val="1002"/>
          <w:ilvl w:val="0"/>
        </w:numPr>
      </w:pPr>
      <w:r>
        <w:t xml:space="preserve">Operating System concepts on Windows</w:t>
      </w:r>
    </w:p>
    <w:p>
      <w:pPr>
        <w:pStyle w:val="Compact"/>
        <w:numPr>
          <w:numId w:val="1002"/>
          <w:ilvl w:val="0"/>
        </w:numPr>
      </w:pPr>
      <w:r>
        <w:t xml:space="preserve">Ability to find root cause and to break complex problem into actionable solutions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application-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application-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2021-10-28T13:25:19Z</dcterms:created>
  <dcterms:modified xsi:type="dcterms:W3CDTF">2021-10-28T13:25:19Z</dcterms:modified>
</cp:coreProperties>
</file>