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https://www.velvetjobs.com/job-descriptions/mult-func-fin-analyst</w:t>
        </w:r>
      </w:hyperlink>
    </w:p>
    <w:p>
      <w:pPr>
        <w:pStyle w:val="Heading1"/>
      </w:pPr>
      <w:bookmarkStart w:id="21" w:name="example-of-mult-func-fin-analyst-job-description"/>
      <w:r>
        <w:t xml:space="preserve">Example of Mult Func FIN Analyst Job Description</w:t>
      </w:r>
      <w:bookmarkEnd w:id="21"/>
    </w:p>
    <w:p>
      <w:pPr>
        <w:pStyle w:val="Compact"/>
      </w:pPr>
      <w:r>
        <w:t xml:space="preserve">Our company is hiring for a mult func FIN analyst. To join our growing team, please review the list of responsibilities and qualifications.</w:t>
      </w:r>
    </w:p>
    <w:p>
      <w:pPr>
        <w:pStyle w:val="Heading2"/>
      </w:pPr>
      <w:bookmarkStart w:id="22" w:name="responsibilities-for-mult-func-fin-analyst"/>
      <w:r>
        <w:t xml:space="preserve">Responsibilities for mult func FIN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in business operations/finance and program finance</w:t>
      </w:r>
    </w:p>
    <w:p>
      <w:pPr>
        <w:pStyle w:val="Compact"/>
        <w:numPr>
          <w:numId w:val="1001"/>
          <w:ilvl w:val="0"/>
        </w:numPr>
      </w:pPr>
      <w:r>
        <w:t xml:space="preserve">Working knowledge of EVM</w:t>
      </w:r>
    </w:p>
    <w:p>
      <w:pPr>
        <w:pStyle w:val="Compact"/>
        <w:numPr>
          <w:numId w:val="1001"/>
          <w:ilvl w:val="0"/>
        </w:numPr>
      </w:pPr>
      <w:r>
        <w:t xml:space="preserve">Ability to work independently providing financial recommendations to program personnel and senior management</w:t>
      </w:r>
    </w:p>
    <w:p>
      <w:pPr>
        <w:pStyle w:val="Compact"/>
        <w:numPr>
          <w:numId w:val="1001"/>
          <w:ilvl w:val="0"/>
        </w:numPr>
      </w:pPr>
      <w:r>
        <w:t xml:space="preserve">Experience with Horizon/Hyperion, Cobra/Open Plan and SAP</w:t>
      </w:r>
    </w:p>
    <w:p>
      <w:pPr>
        <w:pStyle w:val="Compact"/>
        <w:numPr>
          <w:numId w:val="1001"/>
          <w:ilvl w:val="0"/>
        </w:numPr>
      </w:pPr>
      <w:r>
        <w:t xml:space="preserve">In depth Program controls (EVM) experience</w:t>
      </w:r>
    </w:p>
    <w:p>
      <w:pPr>
        <w:pStyle w:val="Compact"/>
        <w:numPr>
          <w:numId w:val="1001"/>
          <w:ilvl w:val="0"/>
        </w:numPr>
      </w:pPr>
      <w:r>
        <w:t xml:space="preserve">Proactive, able to develop strategic process improvements</w:t>
      </w:r>
    </w:p>
    <w:p>
      <w:pPr>
        <w:pStyle w:val="Heading2"/>
      </w:pPr>
      <w:bookmarkStart w:id="23" w:name="qualifications-for-mult-func-fin-analyst"/>
      <w:r>
        <w:t xml:space="preserve">Qualifications for mult func FIN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with minimal guidance at times</w:t>
      </w:r>
    </w:p>
    <w:p>
      <w:pPr>
        <w:pStyle w:val="Compact"/>
        <w:numPr>
          <w:numId w:val="1002"/>
          <w:ilvl w:val="0"/>
        </w:numPr>
      </w:pPr>
      <w:r>
        <w:t xml:space="preserve">Candidate should have advanced Microsoft Office proficiency, especially Excel, COBRA (or a similar budgeting system), and SAP</w:t>
      </w:r>
    </w:p>
    <w:p>
      <w:pPr>
        <w:pStyle w:val="Compact"/>
        <w:numPr>
          <w:numId w:val="1002"/>
          <w:ilvl w:val="0"/>
        </w:numPr>
      </w:pPr>
      <w:r>
        <w:t xml:space="preserve">Previous experience with detailed analysis of data exhibiting high analytical ability and degree of accuracy with numerical data</w:t>
      </w:r>
    </w:p>
    <w:p>
      <w:pPr>
        <w:pStyle w:val="Compact"/>
        <w:numPr>
          <w:numId w:val="1002"/>
          <w:ilvl w:val="0"/>
        </w:numPr>
      </w:pPr>
      <w:r>
        <w:t xml:space="preserve">Experience on DoD contract</w:t>
      </w:r>
    </w:p>
    <w:p>
      <w:pPr>
        <w:pStyle w:val="Compact"/>
        <w:numPr>
          <w:numId w:val="1002"/>
          <w:ilvl w:val="0"/>
        </w:numPr>
      </w:pPr>
      <w:r>
        <w:t xml:space="preserve">Self-starter with excellent communication and organizational skills, strong analytical ability, and high degree of accuracy with numerical data</w:t>
      </w:r>
    </w:p>
    <w:p>
      <w:pPr>
        <w:pStyle w:val="Compact"/>
        <w:numPr>
          <w:numId w:val="1002"/>
          <w:ilvl w:val="0"/>
        </w:numPr>
      </w:pPr>
      <w:r>
        <w:t xml:space="preserve">Able to develop strategic process improvement for the assigned team and look for ways to implement on the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ult-func-fi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ult-func-fi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2021-10-28T13:05:50Z</dcterms:created>
  <dcterms:modified xsi:type="dcterms:W3CDTF">2021-10-28T13:05:50Z</dcterms:modified>
</cp:coreProperties>
</file>