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https://www.velvetjobs.com/job-descriptions/mri-tech</w:t>
        </w:r>
      </w:hyperlink>
    </w:p>
    <w:p>
      <w:pPr>
        <w:pStyle w:val="Heading1"/>
      </w:pPr>
      <w:bookmarkStart w:id="21" w:name="example-of-mri-tech-job-description"/>
      <w:r>
        <w:t xml:space="preserve">Example of MRI Tech Job Description</w:t>
      </w:r>
      <w:bookmarkEnd w:id="21"/>
    </w:p>
    <w:p>
      <w:pPr>
        <w:pStyle w:val="Compact"/>
      </w:pPr>
      <w:r>
        <w:t xml:space="preserve">Our company is looking for a MRI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ri-tech"/>
      <w:r>
        <w:t xml:space="preserve">Responsibilities for MRI tech</w:t>
      </w:r>
      <w:bookmarkEnd w:id="22"/>
    </w:p>
    <w:p>
      <w:pPr>
        <w:pStyle w:val="Compact"/>
        <w:numPr>
          <w:numId w:val="1001"/>
          <w:ilvl w:val="0"/>
        </w:numPr>
      </w:pPr>
      <w:r>
        <w:t xml:space="preserve">Transfers and properly position patients for examinations in order to obtain desired radiographic results according to physician’s specifications and provides immobilization and protection as required</w:t>
      </w:r>
    </w:p>
    <w:p>
      <w:pPr>
        <w:pStyle w:val="Compact"/>
        <w:numPr>
          <w:numId w:val="1001"/>
          <w:ilvl w:val="0"/>
        </w:numPr>
      </w:pPr>
      <w:r>
        <w:t xml:space="preserve">Selects and operates equipment, selecting proper technical factors on an individual patient basis and selects and loads proper film cassettes</w:t>
      </w:r>
    </w:p>
    <w:p>
      <w:pPr>
        <w:pStyle w:val="Compact"/>
        <w:numPr>
          <w:numId w:val="1001"/>
          <w:ilvl w:val="0"/>
        </w:numPr>
      </w:pPr>
      <w:r>
        <w:t xml:space="preserve">Verifies the physician signed order for the MRI exam before beginning the test</w:t>
      </w:r>
    </w:p>
    <w:p>
      <w:pPr>
        <w:pStyle w:val="Compact"/>
        <w:numPr>
          <w:numId w:val="1001"/>
          <w:ilvl w:val="0"/>
        </w:numPr>
      </w:pPr>
      <w:r>
        <w:t xml:space="preserve">Select proper coils, positioning pads and patient monitoring equipment</w:t>
      </w:r>
    </w:p>
    <w:p>
      <w:pPr>
        <w:pStyle w:val="Compact"/>
        <w:numPr>
          <w:numId w:val="1001"/>
          <w:ilvl w:val="0"/>
        </w:numPr>
      </w:pPr>
      <w:r>
        <w:t xml:space="preserve">Understands and operates all MRI equipment and related information systems appropriately to ensure that quality images are produced</w:t>
      </w:r>
    </w:p>
    <w:p>
      <w:pPr>
        <w:pStyle w:val="Compact"/>
        <w:numPr>
          <w:numId w:val="1001"/>
          <w:ilvl w:val="0"/>
        </w:numPr>
      </w:pPr>
      <w:r>
        <w:t xml:space="preserve">Scans and documents patients under the direction of an MRI registered technologist to meet all customer requirements</w:t>
      </w:r>
    </w:p>
    <w:p>
      <w:pPr>
        <w:pStyle w:val="Compact"/>
        <w:numPr>
          <w:numId w:val="1001"/>
          <w:ilvl w:val="0"/>
        </w:numPr>
      </w:pPr>
      <w:r>
        <w:t xml:space="preserve">Completes all documentation and paperwork for each patient to ensure all customer, Alliance policy and Joint Commission requirements are met</w:t>
      </w:r>
    </w:p>
    <w:p>
      <w:pPr>
        <w:pStyle w:val="Compact"/>
        <w:numPr>
          <w:numId w:val="1001"/>
          <w:ilvl w:val="0"/>
        </w:numPr>
      </w:pPr>
      <w:r>
        <w:t xml:space="preserve">Maintains current credentials required to work as an MRI technologist</w:t>
      </w:r>
    </w:p>
    <w:p>
      <w:pPr>
        <w:pStyle w:val="Compact"/>
        <w:numPr>
          <w:numId w:val="1001"/>
          <w:ilvl w:val="0"/>
        </w:numPr>
      </w:pPr>
      <w:r>
        <w:t xml:space="preserve">Assists physicians in administering contrast media</w:t>
      </w:r>
    </w:p>
    <w:p>
      <w:pPr>
        <w:pStyle w:val="Compact"/>
        <w:numPr>
          <w:numId w:val="1001"/>
          <w:ilvl w:val="0"/>
        </w:numPr>
      </w:pPr>
      <w:r>
        <w:t xml:space="preserve">Maintains adequate records as directed on requisitions, Maintains orderliness and cleanliness</w:t>
      </w:r>
    </w:p>
    <w:p>
      <w:pPr>
        <w:pStyle w:val="Heading2"/>
      </w:pPr>
      <w:bookmarkStart w:id="23" w:name="qualifications-for-mri-tech"/>
      <w:r>
        <w:t xml:space="preserve">Qualifications for MRI tech</w:t>
      </w:r>
      <w:bookmarkEnd w:id="23"/>
    </w:p>
    <w:p>
      <w:pPr>
        <w:pStyle w:val="Compact"/>
        <w:numPr>
          <w:numId w:val="1002"/>
          <w:ilvl w:val="0"/>
        </w:numPr>
      </w:pPr>
      <w:r>
        <w:t xml:space="preserve">MRI ARRT registered required</w:t>
      </w:r>
    </w:p>
    <w:p>
      <w:pPr>
        <w:pStyle w:val="Compact"/>
        <w:numPr>
          <w:numId w:val="1002"/>
          <w:ilvl w:val="0"/>
        </w:numPr>
      </w:pPr>
      <w:r>
        <w:t xml:space="preserve">2 years MRI experience- Philips equipment preferred</w:t>
      </w:r>
    </w:p>
    <w:p>
      <w:pPr>
        <w:pStyle w:val="Compact"/>
        <w:numPr>
          <w:numId w:val="1002"/>
          <w:ilvl w:val="0"/>
        </w:numPr>
      </w:pPr>
      <w:r>
        <w:t xml:space="preserve">Mobile environment experience preferred</w:t>
      </w:r>
    </w:p>
    <w:p>
      <w:pPr>
        <w:pStyle w:val="Compact"/>
        <w:numPr>
          <w:numId w:val="1002"/>
          <w:ilvl w:val="0"/>
        </w:numPr>
      </w:pPr>
      <w:r>
        <w:t xml:space="preserve">Minimum 2 years prior experience as a MRI Technologist</w:t>
      </w:r>
    </w:p>
    <w:p>
      <w:pPr>
        <w:pStyle w:val="Compact"/>
        <w:numPr>
          <w:numId w:val="1002"/>
          <w:ilvl w:val="0"/>
        </w:numPr>
      </w:pPr>
      <w:r>
        <w:t xml:space="preserve">Experience with automatic injectors</w:t>
      </w:r>
    </w:p>
    <w:p>
      <w:pPr>
        <w:pStyle w:val="Compact"/>
        <w:numPr>
          <w:numId w:val="1002"/>
          <w:ilvl w:val="0"/>
        </w:numPr>
      </w:pPr>
      <w:r>
        <w:t xml:space="preserve">Advanced MRI / AART Certification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ri-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ri-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2021-10-28T12:52:59Z</dcterms:created>
  <dcterms:modified xsi:type="dcterms:W3CDTF">2021-10-28T12:52:59Z</dcterms:modified>
</cp:coreProperties>
</file>