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https://www.velvetjobs.com/job-descriptions/mortgage-operations</w:t>
        </w:r>
      </w:hyperlink>
    </w:p>
    <w:p>
      <w:pPr>
        <w:pStyle w:val="Heading1"/>
      </w:pPr>
      <w:bookmarkStart w:id="21" w:name="example-of-mortgage-operations-job-description"/>
      <w:r>
        <w:t xml:space="preserve">Example of Mortgage Operations Job Description</w:t>
      </w:r>
      <w:bookmarkEnd w:id="21"/>
    </w:p>
    <w:p>
      <w:pPr>
        <w:pStyle w:val="Compact"/>
      </w:pPr>
      <w:r>
        <w:t xml:space="preserve">Our innovative and growing company is hiring for a mortgage operations.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mortgage-operations"/>
      <w:r>
        <w:t xml:space="preserve">Responsibilities for mortgage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Combine an understanding of Documentation and Training best practices with Business processes to provide solutions that will maximize benefit with minimal impact</w:t>
      </w:r>
    </w:p>
    <w:p>
      <w:pPr>
        <w:pStyle w:val="Compact"/>
        <w:numPr>
          <w:numId w:val="1001"/>
          <w:ilvl w:val="0"/>
        </w:numPr>
      </w:pPr>
      <w:r>
        <w:t xml:space="preserve">Develop comprehensive training materials for the Mortgage Operations area</w:t>
      </w:r>
    </w:p>
    <w:p>
      <w:pPr>
        <w:pStyle w:val="Compact"/>
        <w:numPr>
          <w:numId w:val="1001"/>
          <w:ilvl w:val="0"/>
        </w:numPr>
      </w:pPr>
      <w:r>
        <w:t xml:space="preserve">Deliver training relevant to the audience and type of training</w:t>
      </w:r>
    </w:p>
    <w:p>
      <w:pPr>
        <w:pStyle w:val="Compact"/>
        <w:numPr>
          <w:numId w:val="1001"/>
          <w:ilvl w:val="0"/>
        </w:numPr>
      </w:pPr>
      <w:r>
        <w:t xml:space="preserve">Maintain and update the training materials to ensure on-going relevancy</w:t>
      </w:r>
    </w:p>
    <w:p>
      <w:pPr>
        <w:pStyle w:val="Compact"/>
        <w:numPr>
          <w:numId w:val="1001"/>
          <w:ilvl w:val="0"/>
        </w:numPr>
      </w:pPr>
      <w:r>
        <w:t xml:space="preserve">Catalog all training materials so that they are easily accessible and available</w:t>
      </w:r>
    </w:p>
    <w:p>
      <w:pPr>
        <w:pStyle w:val="Compact"/>
        <w:numPr>
          <w:numId w:val="1001"/>
          <w:ilvl w:val="0"/>
        </w:numPr>
      </w:pPr>
      <w:r>
        <w:t xml:space="preserve">Lead the roll out of new initiatives</w:t>
      </w:r>
    </w:p>
    <w:p>
      <w:pPr>
        <w:pStyle w:val="Compact"/>
        <w:numPr>
          <w:numId w:val="1001"/>
          <w:ilvl w:val="0"/>
        </w:numPr>
      </w:pPr>
      <w:r>
        <w:t xml:space="preserve">Find opportunities for efficiencies and improvements</w:t>
      </w:r>
    </w:p>
    <w:p>
      <w:pPr>
        <w:pStyle w:val="Compact"/>
        <w:numPr>
          <w:numId w:val="1001"/>
          <w:ilvl w:val="0"/>
        </w:numPr>
      </w:pPr>
      <w:r>
        <w:t xml:space="preserve">Facilitate interviews and review candidate feedback</w:t>
      </w:r>
    </w:p>
    <w:p>
      <w:pPr>
        <w:pStyle w:val="Compact"/>
        <w:numPr>
          <w:numId w:val="1001"/>
          <w:ilvl w:val="0"/>
        </w:numPr>
      </w:pPr>
      <w:r>
        <w:t xml:space="preserve">Review existing workflow and systems to reduce duplication of effort and inefficiencies by ensuring workflows compliment and support the overall goals of the sales team those of mortgage operations</w:t>
      </w:r>
    </w:p>
    <w:p>
      <w:pPr>
        <w:pStyle w:val="Compact"/>
        <w:numPr>
          <w:numId w:val="1001"/>
          <w:ilvl w:val="0"/>
        </w:numPr>
      </w:pPr>
      <w:r>
        <w:t xml:space="preserve">Monitor and responsible for ensuring various metrics are met or exceeded</w:t>
      </w:r>
    </w:p>
    <w:p>
      <w:pPr>
        <w:pStyle w:val="Heading2"/>
      </w:pPr>
      <w:bookmarkStart w:id="23" w:name="qualifications-for-mortgage-operations"/>
      <w:r>
        <w:t xml:space="preserve">Qualifications for mortgage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Undergraduate degree or equivalent work experience as a first mortgage underwriter, 10+ years of previous first mortgage underwriting experience Minimum of 10 years in underwriting first mortgage transactions</w:t>
      </w:r>
    </w:p>
    <w:p>
      <w:pPr>
        <w:pStyle w:val="Compact"/>
        <w:numPr>
          <w:numId w:val="1002"/>
          <w:ilvl w:val="0"/>
        </w:numPr>
      </w:pPr>
      <w:r>
        <w:t xml:space="preserve">Five years work experience preferred (or specialized education plus a minimum of two years experience, including supervisory work)</w:t>
      </w:r>
    </w:p>
    <w:p>
      <w:pPr>
        <w:pStyle w:val="Compact"/>
        <w:numPr>
          <w:numId w:val="1002"/>
          <w:ilvl w:val="0"/>
        </w:numPr>
      </w:pPr>
      <w:r>
        <w:t xml:space="preserve">Undergraduate degree and a minimum of 7 years of relevant experience writing, developing and delivering training in either an adult education environment or within a corporate training environment</w:t>
      </w:r>
    </w:p>
    <w:p>
      <w:pPr>
        <w:pStyle w:val="Compact"/>
        <w:numPr>
          <w:numId w:val="1002"/>
          <w:ilvl w:val="0"/>
        </w:numPr>
      </w:pPr>
      <w:r>
        <w:t xml:space="preserve">Working knowledge and experience with Six Sigma methodology and Process Mapping</w:t>
      </w:r>
    </w:p>
    <w:p>
      <w:pPr>
        <w:pStyle w:val="Compact"/>
        <w:numPr>
          <w:numId w:val="1002"/>
          <w:ilvl w:val="0"/>
        </w:numPr>
      </w:pPr>
      <w:r>
        <w:t xml:space="preserve">Working knowledge of commercial mortgages with an emphasis on mortgage terms, interest calculation methods, payment application and amortizations would be an asset</w:t>
      </w:r>
    </w:p>
    <w:p>
      <w:pPr>
        <w:pStyle w:val="Compact"/>
        <w:numPr>
          <w:numId w:val="1002"/>
          <w:ilvl w:val="0"/>
        </w:numPr>
      </w:pPr>
      <w:r>
        <w:t xml:space="preserve">Ability to assume a hands-on approach and operate within a fast paced, complex environment under tight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ortgage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ortgage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2021-10-28T13:12:27Z</dcterms:created>
  <dcterms:modified xsi:type="dcterms:W3CDTF">2021-10-28T13:12:27Z</dcterms:modified>
</cp:coreProperties>
</file>