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https://www.velvetjobs.com/job-descriptions/mortgage-banking</w:t>
        </w:r>
      </w:hyperlink>
    </w:p>
    <w:p>
      <w:pPr>
        <w:pStyle w:val="Heading1"/>
      </w:pPr>
      <w:bookmarkStart w:id="21" w:name="example-of-mortgage-banking-job-description"/>
      <w:r>
        <w:t xml:space="preserve">Example of Mortgage Banking Job Description</w:t>
      </w:r>
      <w:bookmarkEnd w:id="21"/>
    </w:p>
    <w:p>
      <w:pPr>
        <w:pStyle w:val="Compact"/>
      </w:pPr>
      <w:r>
        <w:t xml:space="preserve">Our innovative and growing company is searching for experienced candidates for the position of mortgage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banking"/>
      <w:r>
        <w:t xml:space="preserve">Responsibilities for mortgage banking</w:t>
      </w:r>
      <w:bookmarkEnd w:id="22"/>
    </w:p>
    <w:p>
      <w:pPr>
        <w:pStyle w:val="Compact"/>
        <w:numPr>
          <w:numId w:val="1001"/>
          <w:ilvl w:val="0"/>
        </w:numPr>
      </w:pPr>
      <w:r>
        <w:t xml:space="preserve">Continuously monitor, analyze, and maximize productivity and accuracy through streamlining, redesigning, and managing the implementation of redesigned processes</w:t>
      </w:r>
    </w:p>
    <w:p>
      <w:pPr>
        <w:pStyle w:val="Compact"/>
        <w:numPr>
          <w:numId w:val="1001"/>
          <w:ilvl w:val="0"/>
        </w:numPr>
      </w:pPr>
      <w:r>
        <w:t xml:space="preserve">Oversees the leading, planning, organizing and directing of a team of 8-12 CA Specialists</w:t>
      </w:r>
    </w:p>
    <w:p>
      <w:pPr>
        <w:pStyle w:val="Compact"/>
        <w:numPr>
          <w:numId w:val="1001"/>
          <w:ilvl w:val="0"/>
        </w:numPr>
      </w:pPr>
      <w:r>
        <w:t xml:space="preserve">Provides guidance and develops CA Specialist skills through a combination of day-to-day management, delegation, one-to-one coaching, counseling, and performance management</w:t>
      </w:r>
    </w:p>
    <w:p>
      <w:pPr>
        <w:pStyle w:val="Compact"/>
        <w:numPr>
          <w:numId w:val="1001"/>
          <w:ilvl w:val="0"/>
        </w:numPr>
      </w:pPr>
      <w:r>
        <w:t xml:space="preserve">Recommends staffing levels and personnel actions such as hiring, terminations, promotions, transfers, disciplinary and salary actions</w:t>
      </w:r>
    </w:p>
    <w:p>
      <w:pPr>
        <w:pStyle w:val="Compact"/>
        <w:numPr>
          <w:numId w:val="1001"/>
          <w:ilvl w:val="0"/>
        </w:numPr>
      </w:pPr>
      <w:r>
        <w:t xml:space="preserve">Build and manage function to monitor and oversee counterparties servicing performance</w:t>
      </w:r>
    </w:p>
    <w:p>
      <w:pPr>
        <w:pStyle w:val="Compact"/>
        <w:numPr>
          <w:numId w:val="1001"/>
          <w:ilvl w:val="0"/>
        </w:numPr>
      </w:pPr>
      <w:r>
        <w:t xml:space="preserve">Drive counterparty assessment programs and initiatives</w:t>
      </w:r>
    </w:p>
    <w:p>
      <w:pPr>
        <w:pStyle w:val="Compact"/>
        <w:numPr>
          <w:numId w:val="1001"/>
          <w:ilvl w:val="0"/>
        </w:numPr>
      </w:pPr>
      <w:r>
        <w:t xml:space="preserve">Support mortgage banking leaders</w:t>
      </w:r>
    </w:p>
    <w:p>
      <w:pPr>
        <w:pStyle w:val="Compact"/>
        <w:numPr>
          <w:numId w:val="1001"/>
          <w:ilvl w:val="0"/>
        </w:numPr>
      </w:pPr>
      <w:r>
        <w:t xml:space="preserve">Perform business and financial research to align servicer capabilities with strategic opportunities to sell MSR’s or optimize transfers and servicer capacity</w:t>
      </w:r>
    </w:p>
    <w:p>
      <w:pPr>
        <w:pStyle w:val="Compact"/>
        <w:numPr>
          <w:numId w:val="1001"/>
          <w:ilvl w:val="0"/>
        </w:numPr>
      </w:pPr>
      <w:r>
        <w:t xml:space="preserve">Demonstrates high proficiency in the review of loan underwriting and modifications documentation to ensure compliance with investor requirements</w:t>
      </w:r>
    </w:p>
    <w:p>
      <w:pPr>
        <w:pStyle w:val="Compact"/>
        <w:numPr>
          <w:numId w:val="1001"/>
          <w:ilvl w:val="0"/>
        </w:numPr>
      </w:pPr>
      <w:r>
        <w:t xml:space="preserve">Highly developed verbal and written communication skills excellent teamwork with internal employees and external customers/business partners</w:t>
      </w:r>
    </w:p>
    <w:p>
      <w:pPr>
        <w:pStyle w:val="Heading2"/>
      </w:pPr>
      <w:bookmarkStart w:id="23" w:name="qualifications-for-mortgage-banking"/>
      <w:r>
        <w:t xml:space="preserve">Qualifications for mortgage banking</w:t>
      </w:r>
      <w:bookmarkEnd w:id="23"/>
    </w:p>
    <w:p>
      <w:pPr>
        <w:pStyle w:val="Compact"/>
        <w:numPr>
          <w:numId w:val="1002"/>
          <w:ilvl w:val="0"/>
        </w:numPr>
      </w:pPr>
      <w:r>
        <w:t xml:space="preserve">1 – 3 years testing experience Preferred</w:t>
      </w:r>
    </w:p>
    <w:p>
      <w:pPr>
        <w:pStyle w:val="Compact"/>
        <w:numPr>
          <w:numId w:val="1002"/>
          <w:ilvl w:val="0"/>
        </w:numPr>
      </w:pPr>
      <w:r>
        <w:t xml:space="preserve">Quality Center (QC) or Application Lifecycle Management (ALM) experience preferred</w:t>
      </w:r>
    </w:p>
    <w:p>
      <w:pPr>
        <w:pStyle w:val="Compact"/>
        <w:numPr>
          <w:numId w:val="1002"/>
          <w:ilvl w:val="0"/>
        </w:numPr>
      </w:pPr>
      <w:r>
        <w:t xml:space="preserve">Bachelor's degree in business, operations, IT or related area strongly preferred</w:t>
      </w:r>
    </w:p>
    <w:p>
      <w:pPr>
        <w:pStyle w:val="Compact"/>
        <w:numPr>
          <w:numId w:val="1002"/>
          <w:ilvl w:val="0"/>
        </w:numPr>
      </w:pPr>
      <w:r>
        <w:t xml:space="preserve">Proven MS Word, Project, PowerPoint, and Excel required</w:t>
      </w:r>
    </w:p>
    <w:p>
      <w:pPr>
        <w:pStyle w:val="Compact"/>
        <w:numPr>
          <w:numId w:val="1002"/>
          <w:ilvl w:val="0"/>
        </w:numPr>
      </w:pPr>
      <w:r>
        <w:t xml:space="preserve">Exceptional technical and numerical skills required</w:t>
      </w:r>
    </w:p>
    <w:p>
      <w:pPr>
        <w:pStyle w:val="Compact"/>
        <w:numPr>
          <w:numId w:val="1002"/>
          <w:ilvl w:val="0"/>
        </w:numPr>
      </w:pPr>
      <w:r>
        <w:t xml:space="preserve">Ability to work with minimal direction and make solid fact-based judgment decisions in difficult situations all while ensuring solid operational controls are maintained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2021-10-28T13:12:07Z</dcterms:created>
  <dcterms:modified xsi:type="dcterms:W3CDTF">2021-10-28T13:12:07Z</dcterms:modified>
</cp:coreProperties>
</file>