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https://www.velvetjobs.com/job-descriptions/monitor-technician</w:t>
        </w:r>
      </w:hyperlink>
    </w:p>
    <w:p>
      <w:pPr>
        <w:pStyle w:val="Heading1"/>
      </w:pPr>
      <w:bookmarkStart w:id="21" w:name="example-of-monitor-technician-job-description"/>
      <w:r>
        <w:t xml:space="preserve">Example of Monitor Technician Job Description</w:t>
      </w:r>
      <w:bookmarkEnd w:id="21"/>
    </w:p>
    <w:p>
      <w:pPr>
        <w:pStyle w:val="Compact"/>
      </w:pPr>
      <w:r>
        <w:t xml:space="preserve">Our company is growing rapidly and is looking to fill the role of monitor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nitor-technician"/>
      <w:r>
        <w:t xml:space="preserve">Responsibilities for monitor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continuous observation of telemetry monitors and continuous pulse oximetry</w:t>
      </w:r>
    </w:p>
    <w:p>
      <w:pPr>
        <w:pStyle w:val="Compact"/>
        <w:numPr>
          <w:numId w:val="1001"/>
          <w:ilvl w:val="0"/>
        </w:numPr>
      </w:pPr>
      <w:r>
        <w:t xml:space="preserve">All behaviors full support positive customer service (HCAHPS)</w:t>
      </w:r>
    </w:p>
    <w:p>
      <w:pPr>
        <w:pStyle w:val="Compact"/>
        <w:numPr>
          <w:numId w:val="1001"/>
          <w:ilvl w:val="0"/>
        </w:numPr>
      </w:pPr>
      <w:r>
        <w:t xml:space="preserve">Respects and supports patient rights while practicing principles of patient and employee confidentiality</w:t>
      </w:r>
    </w:p>
    <w:p>
      <w:pPr>
        <w:pStyle w:val="Compact"/>
        <w:numPr>
          <w:numId w:val="1001"/>
          <w:ilvl w:val="0"/>
        </w:numPr>
      </w:pPr>
      <w:r>
        <w:t xml:space="preserve">Practices and promotes infection control measures and body mechanics</w:t>
      </w:r>
    </w:p>
    <w:p>
      <w:pPr>
        <w:pStyle w:val="Compact"/>
        <w:numPr>
          <w:numId w:val="1001"/>
          <w:ilvl w:val="0"/>
        </w:numPr>
      </w:pPr>
      <w:r>
        <w:t xml:space="preserve">Maintains patient/unit records</w:t>
      </w:r>
    </w:p>
    <w:p>
      <w:pPr>
        <w:pStyle w:val="Compact"/>
        <w:numPr>
          <w:numId w:val="1001"/>
          <w:ilvl w:val="0"/>
        </w:numPr>
      </w:pPr>
      <w:r>
        <w:t xml:space="preserve">Telephone and call lights answered promptly with dissemination of information to appropriate personnel in a professional and courteous manner</w:t>
      </w:r>
    </w:p>
    <w:p>
      <w:pPr>
        <w:pStyle w:val="Compact"/>
        <w:numPr>
          <w:numId w:val="1001"/>
          <w:ilvl w:val="0"/>
        </w:numPr>
      </w:pPr>
      <w:r>
        <w:t xml:space="preserve">Requests supplies to be ordered</w:t>
      </w:r>
    </w:p>
    <w:p>
      <w:pPr>
        <w:pStyle w:val="Compact"/>
        <w:numPr>
          <w:numId w:val="1001"/>
          <w:ilvl w:val="0"/>
        </w:numPr>
      </w:pPr>
      <w:r>
        <w:t xml:space="preserve">Monitor electrocardiography according to established standards and practices</w:t>
      </w:r>
    </w:p>
    <w:p>
      <w:pPr>
        <w:pStyle w:val="Compact"/>
        <w:numPr>
          <w:numId w:val="1001"/>
          <w:ilvl w:val="0"/>
        </w:numPr>
      </w:pPr>
      <w:r>
        <w:t xml:space="preserve">Review patients’ records to determine normal heart rhythms, monitoring current patterns and note any deviations</w:t>
      </w:r>
    </w:p>
    <w:p>
      <w:pPr>
        <w:pStyle w:val="Compact"/>
        <w:numPr>
          <w:numId w:val="1001"/>
          <w:ilvl w:val="0"/>
        </w:numPr>
      </w:pPr>
      <w:r>
        <w:t xml:space="preserve">Monitors electrocardiography according to established standards and practices</w:t>
      </w:r>
    </w:p>
    <w:p>
      <w:pPr>
        <w:pStyle w:val="Heading2"/>
      </w:pPr>
      <w:bookmarkStart w:id="23" w:name="qualifications-for-monitor-technician"/>
      <w:r>
        <w:t xml:space="preserve">Qualifications for monitor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clinical experience in an acute hospital setting as a Monitor Technician, EKG technician or Cardiology Technician</w:t>
      </w:r>
    </w:p>
    <w:p>
      <w:pPr>
        <w:pStyle w:val="Compact"/>
        <w:numPr>
          <w:numId w:val="1002"/>
          <w:ilvl w:val="0"/>
        </w:numPr>
      </w:pPr>
      <w:r>
        <w:t xml:space="preserve">Certificate showing completion of a EKG program is required</w:t>
      </w:r>
    </w:p>
    <w:p>
      <w:pPr>
        <w:pStyle w:val="Compact"/>
        <w:numPr>
          <w:numId w:val="1002"/>
          <w:ilvl w:val="0"/>
        </w:numPr>
      </w:pPr>
      <w:r>
        <w:t xml:space="preserve">Completion of EKG Class</w:t>
      </w:r>
    </w:p>
    <w:p>
      <w:pPr>
        <w:pStyle w:val="Compact"/>
        <w:numPr>
          <w:numId w:val="1002"/>
          <w:ilvl w:val="0"/>
        </w:numPr>
      </w:pPr>
      <w:r>
        <w:t xml:space="preserve">Six months of experience as a monitor tech preferred</w:t>
      </w:r>
    </w:p>
    <w:p>
      <w:pPr>
        <w:pStyle w:val="Compact"/>
        <w:numPr>
          <w:numId w:val="1002"/>
          <w:ilvl w:val="0"/>
        </w:numPr>
      </w:pPr>
      <w:r>
        <w:t xml:space="preserve">One year of expereince as a Monitor Tech preferred</w:t>
      </w:r>
    </w:p>
    <w:p>
      <w:pPr>
        <w:pStyle w:val="Compact"/>
        <w:numPr>
          <w:numId w:val="1002"/>
          <w:ilvl w:val="0"/>
        </w:numPr>
      </w:pPr>
      <w:r>
        <w:t xml:space="preserve">EKG and BLS certification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nit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nit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2021-10-28T13:09:27Z</dcterms:created>
  <dcterms:modified xsi:type="dcterms:W3CDTF">2021-10-28T13:09:27Z</dcterms:modified>
</cp:coreProperties>
</file>